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06C" w:rsidRDefault="0033706C">
      <w:pPr>
        <w:spacing w:line="240" w:lineRule="exact"/>
        <w:ind w:firstLine="426"/>
        <w:jc w:val="center"/>
        <w:rPr>
          <w:rFonts w:ascii="Times New Roman" w:eastAsia="Times New Roman" w:hAnsi="Times New Roman" w:cs="Times New Roman"/>
          <w:b/>
          <w:i/>
          <w:sz w:val="28"/>
        </w:rPr>
      </w:pPr>
    </w:p>
    <w:p w:rsidR="002E74A8" w:rsidRPr="00DC3D88" w:rsidRDefault="002E74A8" w:rsidP="002E74A8">
      <w:pPr>
        <w:ind w:firstLine="426"/>
        <w:contextualSpacing/>
        <w:jc w:val="center"/>
        <w:rPr>
          <w:rFonts w:ascii="Times New Roman" w:hAnsi="Times New Roman"/>
          <w:sz w:val="24"/>
        </w:rPr>
      </w:pPr>
      <w:r w:rsidRPr="00DC3D88">
        <w:rPr>
          <w:rFonts w:ascii="Times New Roman" w:hAnsi="Times New Roman"/>
          <w:b/>
          <w:bCs/>
          <w:sz w:val="24"/>
        </w:rPr>
        <w:t>МИНИСТЕРСТВО НАУКИ И ВЫСШЕГО ОБРАЗОВАНИЯ</w:t>
      </w:r>
    </w:p>
    <w:p w:rsidR="002E74A8" w:rsidRPr="00DC3D88" w:rsidRDefault="002E74A8" w:rsidP="002E74A8">
      <w:pPr>
        <w:contextualSpacing/>
        <w:jc w:val="center"/>
        <w:rPr>
          <w:rFonts w:ascii="Times New Roman" w:hAnsi="Times New Roman"/>
          <w:sz w:val="24"/>
        </w:rPr>
      </w:pPr>
      <w:r w:rsidRPr="00DC3D88">
        <w:rPr>
          <w:rFonts w:ascii="Times New Roman" w:hAnsi="Times New Roman"/>
          <w:b/>
          <w:bCs/>
          <w:sz w:val="24"/>
        </w:rPr>
        <w:t>РОССИЙСКОЙ ФЕДЕРАЦИИ</w:t>
      </w:r>
    </w:p>
    <w:p w:rsidR="002E74A8" w:rsidRPr="00DC3D88" w:rsidRDefault="002E74A8" w:rsidP="002E74A8">
      <w:pPr>
        <w:contextualSpacing/>
        <w:jc w:val="center"/>
        <w:rPr>
          <w:rFonts w:ascii="Times New Roman" w:hAnsi="Times New Roman"/>
          <w:b/>
          <w:bCs/>
          <w:sz w:val="24"/>
        </w:rPr>
      </w:pPr>
      <w:r w:rsidRPr="00DC3D88">
        <w:rPr>
          <w:rFonts w:ascii="Times New Roman" w:hAnsi="Times New Roman"/>
          <w:b/>
          <w:bCs/>
          <w:sz w:val="24"/>
        </w:rPr>
        <w:t>ФЕДЕРАЛЬНОЕ ГОСУДАРСТВЕННОЕ БЮДЖЕТНОЕ ОБРАЗОВАТЕЛЬНОЕ УЧРЕЖДЕНИЕ ВЫСШЕГО ОБРАЗОВАНИЯ</w:t>
      </w:r>
    </w:p>
    <w:p w:rsidR="002E74A8" w:rsidRPr="00DC3D88" w:rsidRDefault="002E74A8" w:rsidP="002E74A8">
      <w:pPr>
        <w:contextualSpacing/>
        <w:jc w:val="center"/>
        <w:rPr>
          <w:rFonts w:ascii="Times New Roman" w:hAnsi="Times New Roman"/>
          <w:sz w:val="24"/>
        </w:rPr>
      </w:pPr>
      <w:r w:rsidRPr="00DC3D88">
        <w:rPr>
          <w:rFonts w:ascii="Times New Roman" w:hAnsi="Times New Roman"/>
          <w:b/>
          <w:bCs/>
          <w:sz w:val="24"/>
        </w:rPr>
        <w:t>«ИНГУШСКИЙ ГОСУДАРСТВЕННЫЙ УНИВЕРСИТЕТ»</w:t>
      </w:r>
    </w:p>
    <w:p w:rsidR="002E74A8" w:rsidRPr="00DC3D88" w:rsidRDefault="002E74A8" w:rsidP="002E74A8">
      <w:pPr>
        <w:ind w:firstLine="426"/>
        <w:contextualSpacing/>
        <w:jc w:val="center"/>
        <w:rPr>
          <w:rFonts w:ascii="Times New Roman" w:hAnsi="Times New Roman"/>
          <w:sz w:val="24"/>
        </w:rPr>
      </w:pPr>
    </w:p>
    <w:p w:rsidR="002E74A8" w:rsidRPr="00DC3D88" w:rsidRDefault="002E74A8" w:rsidP="002E74A8">
      <w:pPr>
        <w:ind w:firstLine="426"/>
        <w:contextualSpacing/>
        <w:jc w:val="center"/>
        <w:rPr>
          <w:rFonts w:ascii="Times New Roman" w:hAnsi="Times New Roman"/>
          <w:sz w:val="24"/>
        </w:rPr>
      </w:pPr>
    </w:p>
    <w:p w:rsidR="002E74A8" w:rsidRPr="00DC3D88" w:rsidRDefault="002E74A8" w:rsidP="002E74A8">
      <w:pPr>
        <w:ind w:firstLine="426"/>
        <w:contextualSpacing/>
        <w:jc w:val="center"/>
        <w:rPr>
          <w:rFonts w:ascii="Times New Roman" w:hAnsi="Times New Roman"/>
          <w:b/>
          <w:bCs/>
          <w:sz w:val="24"/>
        </w:rPr>
      </w:pPr>
      <w:r>
        <w:rPr>
          <w:rFonts w:ascii="Times New Roman" w:hAnsi="Times New Roman"/>
          <w:b/>
          <w:bCs/>
          <w:sz w:val="24"/>
        </w:rPr>
        <w:t>ИНЖЕНЕРНО - ТЕХНИЧЕСКИЙ ИНСТИТУТ</w:t>
      </w:r>
    </w:p>
    <w:p w:rsidR="002E74A8" w:rsidRPr="00DC3D88" w:rsidRDefault="002E74A8" w:rsidP="002E74A8">
      <w:pPr>
        <w:ind w:firstLine="426"/>
        <w:contextualSpacing/>
        <w:jc w:val="center"/>
        <w:rPr>
          <w:rFonts w:ascii="Times New Roman" w:hAnsi="Times New Roman"/>
          <w:b/>
          <w:bCs/>
          <w:sz w:val="24"/>
        </w:rPr>
      </w:pPr>
    </w:p>
    <w:p w:rsidR="002E74A8" w:rsidRPr="00DC3D88" w:rsidRDefault="002E74A8" w:rsidP="002E74A8">
      <w:pPr>
        <w:ind w:firstLine="426"/>
        <w:contextualSpacing/>
        <w:jc w:val="center"/>
        <w:rPr>
          <w:rFonts w:ascii="Times New Roman" w:hAnsi="Times New Roman"/>
          <w:sz w:val="24"/>
        </w:rPr>
      </w:pPr>
      <w:r>
        <w:rPr>
          <w:rFonts w:ascii="Times New Roman" w:hAnsi="Times New Roman"/>
          <w:b/>
          <w:bCs/>
          <w:sz w:val="24"/>
        </w:rPr>
        <w:t>КАФЕДРА «ЭЛЕКТРОЭНЕРГЕТИКА И ЭЛЕКТРОТЕХНИКА</w:t>
      </w:r>
      <w:r w:rsidRPr="00DC3D88">
        <w:rPr>
          <w:rFonts w:ascii="Times New Roman" w:hAnsi="Times New Roman"/>
          <w:b/>
          <w:bCs/>
          <w:sz w:val="24"/>
        </w:rPr>
        <w:t>»</w:t>
      </w:r>
    </w:p>
    <w:p w:rsidR="002E74A8" w:rsidRPr="00DC3D88" w:rsidRDefault="002E74A8" w:rsidP="002E74A8">
      <w:pPr>
        <w:ind w:firstLine="426"/>
        <w:contextualSpacing/>
        <w:jc w:val="center"/>
        <w:rPr>
          <w:rFonts w:ascii="Times New Roman" w:hAnsi="Times New Roman"/>
          <w:sz w:val="24"/>
          <w:highlight w:val="yellow"/>
        </w:rPr>
      </w:pPr>
    </w:p>
    <w:p w:rsidR="002E74A8" w:rsidRPr="00DC3D88" w:rsidRDefault="002E74A8" w:rsidP="002E74A8">
      <w:pPr>
        <w:ind w:firstLine="426"/>
        <w:contextualSpacing/>
        <w:jc w:val="center"/>
        <w:rPr>
          <w:rFonts w:ascii="Times New Roman" w:hAnsi="Times New Roman"/>
          <w:sz w:val="24"/>
          <w:highlight w:val="yellow"/>
        </w:rPr>
      </w:pPr>
    </w:p>
    <w:tbl>
      <w:tblPr>
        <w:tblW w:w="9640" w:type="dxa"/>
        <w:tblInd w:w="250" w:type="dxa"/>
        <w:tblLook w:val="04A0"/>
      </w:tblPr>
      <w:tblGrid>
        <w:gridCol w:w="4684"/>
        <w:gridCol w:w="4956"/>
      </w:tblGrid>
      <w:tr w:rsidR="00271886" w:rsidRPr="00DC3D88" w:rsidTr="00AE28D6">
        <w:tc>
          <w:tcPr>
            <w:tcW w:w="4684" w:type="dxa"/>
            <w:shd w:val="clear" w:color="auto" w:fill="auto"/>
          </w:tcPr>
          <w:p w:rsidR="00271886" w:rsidRDefault="00271886" w:rsidP="0036756E">
            <w:pPr>
              <w:spacing w:line="240" w:lineRule="exact"/>
              <w:contextualSpacing/>
              <w:jc w:val="center"/>
              <w:rPr>
                <w:rFonts w:ascii="Times New Roman" w:eastAsia="Times New Roman" w:hAnsi="Times New Roman" w:cs="Times New Roman"/>
                <w:b/>
                <w:sz w:val="24"/>
                <w:lang w:eastAsia="en-US"/>
              </w:rPr>
            </w:pPr>
            <w:r>
              <w:rPr>
                <w:rFonts w:ascii="Times New Roman" w:hAnsi="Times New Roman"/>
                <w:b/>
                <w:sz w:val="24"/>
                <w:lang w:eastAsia="en-US"/>
              </w:rPr>
              <w:t>СОГЛАСОВАНО</w:t>
            </w:r>
          </w:p>
        </w:tc>
        <w:tc>
          <w:tcPr>
            <w:tcW w:w="4956" w:type="dxa"/>
            <w:shd w:val="clear" w:color="auto" w:fill="auto"/>
          </w:tcPr>
          <w:p w:rsidR="00271886" w:rsidRDefault="00271886" w:rsidP="0036756E">
            <w:pPr>
              <w:spacing w:line="240" w:lineRule="exact"/>
              <w:contextualSpacing/>
              <w:jc w:val="center"/>
              <w:rPr>
                <w:rFonts w:ascii="Times New Roman" w:eastAsia="Times New Roman" w:hAnsi="Times New Roman" w:cs="Times New Roman"/>
                <w:b/>
                <w:sz w:val="24"/>
                <w:lang w:eastAsia="en-US"/>
              </w:rPr>
            </w:pPr>
            <w:r>
              <w:rPr>
                <w:rFonts w:ascii="Times New Roman" w:hAnsi="Times New Roman"/>
                <w:b/>
                <w:sz w:val="24"/>
                <w:lang w:eastAsia="en-US"/>
              </w:rPr>
              <w:t>УТВЕРЖДАЮ</w:t>
            </w:r>
          </w:p>
          <w:p w:rsidR="00271886" w:rsidRDefault="00271886" w:rsidP="0036756E">
            <w:pPr>
              <w:spacing w:line="240" w:lineRule="exact"/>
              <w:contextualSpacing/>
              <w:jc w:val="center"/>
              <w:rPr>
                <w:rFonts w:ascii="Times New Roman" w:eastAsia="Times New Roman" w:hAnsi="Times New Roman" w:cs="Times New Roman"/>
                <w:b/>
                <w:sz w:val="24"/>
                <w:lang w:eastAsia="en-US"/>
              </w:rPr>
            </w:pPr>
          </w:p>
        </w:tc>
      </w:tr>
      <w:tr w:rsidR="00271886" w:rsidRPr="00DC3D88" w:rsidTr="00AE28D6">
        <w:tc>
          <w:tcPr>
            <w:tcW w:w="4684" w:type="dxa"/>
            <w:shd w:val="clear" w:color="auto" w:fill="auto"/>
          </w:tcPr>
          <w:p w:rsidR="00271886" w:rsidRDefault="00271886" w:rsidP="0036756E">
            <w:pPr>
              <w:spacing w:line="240" w:lineRule="exact"/>
              <w:contextualSpacing/>
              <w:jc w:val="center"/>
              <w:rPr>
                <w:rFonts w:ascii="Times New Roman" w:eastAsia="Times New Roman" w:hAnsi="Times New Roman" w:cs="Times New Roman"/>
                <w:sz w:val="24"/>
                <w:lang w:eastAsia="en-US"/>
              </w:rPr>
            </w:pPr>
            <w:r>
              <w:rPr>
                <w:rFonts w:ascii="Times New Roman" w:hAnsi="Times New Roman"/>
                <w:sz w:val="24"/>
                <w:lang w:eastAsia="en-US"/>
              </w:rPr>
              <w:t>Руководитель образовательной программы</w:t>
            </w:r>
          </w:p>
        </w:tc>
        <w:tc>
          <w:tcPr>
            <w:tcW w:w="4956" w:type="dxa"/>
            <w:shd w:val="clear" w:color="auto" w:fill="auto"/>
          </w:tcPr>
          <w:p w:rsidR="00271886" w:rsidRDefault="00271886" w:rsidP="0036756E">
            <w:pPr>
              <w:spacing w:line="240" w:lineRule="exact"/>
              <w:contextualSpacing/>
              <w:jc w:val="center"/>
              <w:rPr>
                <w:rFonts w:ascii="Times New Roman" w:eastAsia="Times New Roman" w:hAnsi="Times New Roman" w:cs="Times New Roman"/>
                <w:iCs/>
                <w:sz w:val="24"/>
                <w:lang w:eastAsia="en-US"/>
              </w:rPr>
            </w:pPr>
            <w:r>
              <w:rPr>
                <w:rFonts w:ascii="Times New Roman" w:hAnsi="Times New Roman"/>
                <w:iCs/>
                <w:sz w:val="24"/>
                <w:lang w:eastAsia="en-US"/>
              </w:rPr>
              <w:t>Декан агроинженерного факультета</w:t>
            </w:r>
          </w:p>
          <w:p w:rsidR="00271886" w:rsidRDefault="00271886" w:rsidP="0036756E">
            <w:pPr>
              <w:spacing w:line="240" w:lineRule="exact"/>
              <w:contextualSpacing/>
              <w:jc w:val="center"/>
              <w:rPr>
                <w:rFonts w:ascii="Times New Roman" w:eastAsia="Times New Roman" w:hAnsi="Times New Roman" w:cs="Times New Roman"/>
                <w:iCs/>
                <w:sz w:val="24"/>
                <w:lang w:eastAsia="en-US"/>
              </w:rPr>
            </w:pPr>
          </w:p>
        </w:tc>
      </w:tr>
      <w:tr w:rsidR="00271886" w:rsidRPr="00DC3D88" w:rsidTr="00AE28D6">
        <w:tc>
          <w:tcPr>
            <w:tcW w:w="4684" w:type="dxa"/>
            <w:shd w:val="clear" w:color="auto" w:fill="auto"/>
          </w:tcPr>
          <w:p w:rsidR="00271886" w:rsidRDefault="00271886" w:rsidP="0036756E">
            <w:pPr>
              <w:spacing w:line="240" w:lineRule="exact"/>
              <w:contextualSpacing/>
              <w:jc w:val="center"/>
              <w:rPr>
                <w:rFonts w:ascii="Times New Roman" w:eastAsia="Times New Roman" w:hAnsi="Times New Roman" w:cs="Times New Roman"/>
                <w:sz w:val="24"/>
                <w:u w:val="single"/>
                <w:lang w:eastAsia="en-US"/>
              </w:rPr>
            </w:pPr>
            <w:r>
              <w:rPr>
                <w:rFonts w:ascii="Times New Roman" w:hAnsi="Times New Roman"/>
                <w:sz w:val="24"/>
                <w:lang w:eastAsia="en-US"/>
              </w:rPr>
              <w:t>________________/__</w:t>
            </w:r>
            <w:r>
              <w:rPr>
                <w:rFonts w:ascii="Times New Roman" w:hAnsi="Times New Roman"/>
                <w:sz w:val="24"/>
                <w:u w:val="single"/>
                <w:lang w:eastAsia="en-US"/>
              </w:rPr>
              <w:t>А.В. Евлоев__</w:t>
            </w:r>
          </w:p>
        </w:tc>
        <w:tc>
          <w:tcPr>
            <w:tcW w:w="4956" w:type="dxa"/>
            <w:shd w:val="clear" w:color="auto" w:fill="auto"/>
          </w:tcPr>
          <w:p w:rsidR="00271886" w:rsidRDefault="00271886" w:rsidP="0036756E">
            <w:pPr>
              <w:spacing w:line="240" w:lineRule="exact"/>
              <w:contextualSpacing/>
              <w:jc w:val="center"/>
              <w:rPr>
                <w:rFonts w:ascii="Times New Roman" w:eastAsia="Times New Roman" w:hAnsi="Times New Roman" w:cs="Times New Roman"/>
                <w:sz w:val="24"/>
                <w:u w:val="single"/>
                <w:lang w:eastAsia="en-US"/>
              </w:rPr>
            </w:pPr>
            <w:r>
              <w:rPr>
                <w:rFonts w:ascii="Times New Roman" w:hAnsi="Times New Roman"/>
                <w:sz w:val="24"/>
                <w:lang w:eastAsia="en-US"/>
              </w:rPr>
              <w:t>_____________/__</w:t>
            </w:r>
            <w:r>
              <w:rPr>
                <w:rFonts w:ascii="Times New Roman" w:hAnsi="Times New Roman"/>
                <w:sz w:val="24"/>
                <w:u w:val="single"/>
                <w:lang w:eastAsia="en-US"/>
              </w:rPr>
              <w:t>М.Т. Агиева__</w:t>
            </w:r>
          </w:p>
        </w:tc>
      </w:tr>
      <w:tr w:rsidR="00271886" w:rsidRPr="00DC3D88" w:rsidTr="00AE28D6">
        <w:tc>
          <w:tcPr>
            <w:tcW w:w="4684" w:type="dxa"/>
            <w:shd w:val="clear" w:color="auto" w:fill="auto"/>
          </w:tcPr>
          <w:p w:rsidR="00271886" w:rsidRDefault="00271886" w:rsidP="0036756E">
            <w:pPr>
              <w:spacing w:line="240" w:lineRule="exact"/>
              <w:contextualSpacing/>
              <w:jc w:val="center"/>
              <w:rPr>
                <w:rFonts w:ascii="Times New Roman" w:eastAsia="Times New Roman" w:hAnsi="Times New Roman" w:cs="Times New Roman"/>
                <w:sz w:val="24"/>
                <w:lang w:eastAsia="en-US"/>
              </w:rPr>
            </w:pPr>
            <w:r>
              <w:rPr>
                <w:rFonts w:ascii="Times New Roman" w:hAnsi="Times New Roman"/>
                <w:sz w:val="24"/>
                <w:lang w:eastAsia="en-US"/>
              </w:rPr>
              <w:t>от «</w:t>
            </w:r>
            <w:r>
              <w:rPr>
                <w:rFonts w:ascii="Times New Roman" w:hAnsi="Times New Roman"/>
                <w:sz w:val="24"/>
                <w:u w:val="single"/>
                <w:lang w:eastAsia="en-US"/>
              </w:rPr>
              <w:t xml:space="preserve">  _06_</w:t>
            </w:r>
            <w:r>
              <w:rPr>
                <w:rFonts w:ascii="Times New Roman" w:hAnsi="Times New Roman"/>
                <w:sz w:val="24"/>
                <w:lang w:eastAsia="en-US"/>
              </w:rPr>
              <w:t xml:space="preserve">» </w:t>
            </w:r>
            <w:r>
              <w:rPr>
                <w:rFonts w:ascii="Times New Roman" w:hAnsi="Times New Roman"/>
                <w:sz w:val="24"/>
                <w:u w:val="single"/>
                <w:lang w:eastAsia="en-US"/>
              </w:rPr>
              <w:t xml:space="preserve">     ___марта         </w:t>
            </w:r>
            <w:r>
              <w:rPr>
                <w:rFonts w:ascii="Times New Roman" w:hAnsi="Times New Roman"/>
                <w:sz w:val="24"/>
                <w:lang w:eastAsia="en-US"/>
              </w:rPr>
              <w:t>2025 г.</w:t>
            </w:r>
          </w:p>
        </w:tc>
        <w:tc>
          <w:tcPr>
            <w:tcW w:w="4956" w:type="dxa"/>
            <w:shd w:val="clear" w:color="auto" w:fill="auto"/>
          </w:tcPr>
          <w:p w:rsidR="00271886" w:rsidRDefault="00271886" w:rsidP="0036756E">
            <w:pPr>
              <w:spacing w:line="240" w:lineRule="exact"/>
              <w:contextualSpacing/>
              <w:jc w:val="center"/>
              <w:rPr>
                <w:rFonts w:ascii="Times New Roman" w:eastAsia="Times New Roman" w:hAnsi="Times New Roman" w:cs="Times New Roman"/>
                <w:sz w:val="24"/>
                <w:lang w:eastAsia="en-US"/>
              </w:rPr>
            </w:pPr>
            <w:r>
              <w:rPr>
                <w:rFonts w:ascii="Times New Roman" w:hAnsi="Times New Roman"/>
                <w:sz w:val="24"/>
                <w:lang w:eastAsia="en-US"/>
              </w:rPr>
              <w:t>от «</w:t>
            </w:r>
            <w:r>
              <w:rPr>
                <w:rFonts w:ascii="Times New Roman" w:hAnsi="Times New Roman"/>
                <w:sz w:val="24"/>
                <w:u w:val="single"/>
                <w:lang w:eastAsia="en-US"/>
              </w:rPr>
              <w:t xml:space="preserve">   14__</w:t>
            </w:r>
            <w:r>
              <w:rPr>
                <w:rFonts w:ascii="Times New Roman" w:hAnsi="Times New Roman"/>
                <w:sz w:val="24"/>
                <w:lang w:eastAsia="en-US"/>
              </w:rPr>
              <w:t xml:space="preserve">» </w:t>
            </w:r>
            <w:r>
              <w:rPr>
                <w:rFonts w:ascii="Times New Roman" w:hAnsi="Times New Roman"/>
                <w:sz w:val="24"/>
                <w:u w:val="single"/>
                <w:lang w:eastAsia="en-US"/>
              </w:rPr>
              <w:t xml:space="preserve">     ___марта         </w:t>
            </w:r>
            <w:r>
              <w:rPr>
                <w:rFonts w:ascii="Times New Roman" w:hAnsi="Times New Roman"/>
                <w:sz w:val="24"/>
                <w:lang w:eastAsia="en-US"/>
              </w:rPr>
              <w:t>2025 г.</w:t>
            </w:r>
          </w:p>
        </w:tc>
      </w:tr>
    </w:tbl>
    <w:p w:rsidR="006106F3" w:rsidRDefault="006106F3" w:rsidP="006106F3">
      <w:pPr>
        <w:ind w:firstLine="567"/>
        <w:contextualSpacing/>
        <w:jc w:val="both"/>
        <w:rPr>
          <w:rFonts w:ascii="Times New Roman" w:eastAsia="Times New Roman" w:hAnsi="Times New Roman" w:cs="Times New Roman"/>
          <w:sz w:val="20"/>
          <w:shd w:val="clear" w:color="auto" w:fill="FFFF00"/>
        </w:rPr>
      </w:pPr>
    </w:p>
    <w:p w:rsidR="0033706C" w:rsidRDefault="0033706C" w:rsidP="00B814EC">
      <w:pPr>
        <w:spacing w:line="240" w:lineRule="exact"/>
        <w:rPr>
          <w:rFonts w:ascii="Times New Roman" w:eastAsia="Times New Roman" w:hAnsi="Times New Roman" w:cs="Times New Roman"/>
          <w:sz w:val="20"/>
        </w:rPr>
      </w:pPr>
    </w:p>
    <w:p w:rsidR="0033706C" w:rsidRDefault="0033706C">
      <w:pPr>
        <w:spacing w:line="240" w:lineRule="exact"/>
        <w:ind w:firstLine="426"/>
        <w:jc w:val="center"/>
        <w:rPr>
          <w:rFonts w:ascii="Times New Roman" w:eastAsia="Times New Roman" w:hAnsi="Times New Roman" w:cs="Times New Roman"/>
          <w:sz w:val="20"/>
        </w:rPr>
      </w:pPr>
    </w:p>
    <w:p w:rsidR="0033706C" w:rsidRDefault="00B814EC">
      <w:pPr>
        <w:spacing w:line="240" w:lineRule="exact"/>
        <w:ind w:firstLine="426"/>
        <w:jc w:val="center"/>
        <w:rPr>
          <w:rFonts w:ascii="Times New Roman" w:eastAsia="Times New Roman" w:hAnsi="Times New Roman" w:cs="Times New Roman"/>
          <w:sz w:val="20"/>
        </w:rPr>
      </w:pPr>
      <w:r>
        <w:rPr>
          <w:rFonts w:ascii="Times New Roman" w:eastAsia="Times New Roman" w:hAnsi="Times New Roman" w:cs="Times New Roman"/>
          <w:b/>
          <w:color w:val="000000"/>
          <w:sz w:val="28"/>
        </w:rPr>
        <w:t>РАБОЧАЯ ПРОГРАММА ДИСЦИПЛИНЫ (МОДУЛЯ)</w:t>
      </w:r>
    </w:p>
    <w:p w:rsidR="0033706C" w:rsidRDefault="0033706C">
      <w:pPr>
        <w:spacing w:line="240" w:lineRule="exact"/>
        <w:ind w:firstLine="426"/>
        <w:jc w:val="center"/>
        <w:rPr>
          <w:rFonts w:ascii="Times New Roman" w:eastAsia="Times New Roman" w:hAnsi="Times New Roman" w:cs="Times New Roman"/>
          <w:sz w:val="20"/>
        </w:rPr>
      </w:pPr>
    </w:p>
    <w:p w:rsidR="0033706C" w:rsidRDefault="0033706C">
      <w:pPr>
        <w:spacing w:line="240" w:lineRule="exact"/>
        <w:ind w:firstLine="426"/>
        <w:jc w:val="center"/>
        <w:rPr>
          <w:rFonts w:ascii="Times New Roman" w:eastAsia="Times New Roman" w:hAnsi="Times New Roman" w:cs="Times New Roman"/>
          <w:sz w:val="20"/>
        </w:rPr>
      </w:pPr>
    </w:p>
    <w:p w:rsidR="0033706C" w:rsidRDefault="00B814EC">
      <w:pPr>
        <w:spacing w:line="240" w:lineRule="exact"/>
        <w:ind w:firstLine="426"/>
        <w:jc w:val="center"/>
        <w:rPr>
          <w:rFonts w:ascii="Times New Roman" w:eastAsia="Times New Roman" w:hAnsi="Times New Roman" w:cs="Times New Roman"/>
          <w:b/>
          <w:sz w:val="24"/>
          <w:u w:val="single"/>
        </w:rPr>
      </w:pPr>
      <w:r>
        <w:rPr>
          <w:rFonts w:ascii="Times New Roman" w:eastAsia="Times New Roman" w:hAnsi="Times New Roman" w:cs="Times New Roman"/>
          <w:b/>
          <w:color w:val="000000"/>
          <w:sz w:val="24"/>
          <w:u w:val="single"/>
        </w:rPr>
        <w:t xml:space="preserve">Б1.В.ДВ.08.01 Лифтовое хозяйство   </w:t>
      </w:r>
    </w:p>
    <w:p w:rsidR="0033706C" w:rsidRDefault="0033706C">
      <w:pPr>
        <w:spacing w:line="240" w:lineRule="exact"/>
        <w:ind w:firstLine="426"/>
        <w:jc w:val="center"/>
        <w:rPr>
          <w:rFonts w:ascii="Times New Roman" w:eastAsia="Times New Roman" w:hAnsi="Times New Roman" w:cs="Times New Roman"/>
          <w:sz w:val="20"/>
          <w:u w:val="single"/>
        </w:rPr>
      </w:pPr>
    </w:p>
    <w:p w:rsidR="00632C35" w:rsidRDefault="00632C35">
      <w:pPr>
        <w:spacing w:line="240" w:lineRule="exact"/>
        <w:ind w:firstLine="426"/>
        <w:jc w:val="center"/>
        <w:rPr>
          <w:rFonts w:ascii="Times New Roman" w:eastAsia="Times New Roman" w:hAnsi="Times New Roman" w:cs="Times New Roman"/>
          <w:sz w:val="20"/>
          <w:u w:val="single"/>
        </w:rPr>
      </w:pPr>
    </w:p>
    <w:p w:rsidR="0033706C" w:rsidRPr="002F1318" w:rsidRDefault="00B814EC">
      <w:pPr>
        <w:spacing w:line="240" w:lineRule="exact"/>
        <w:jc w:val="center"/>
        <w:rPr>
          <w:rFonts w:ascii="Times New Roman" w:eastAsia="Times New Roman" w:hAnsi="Times New Roman" w:cs="Times New Roman"/>
          <w:i/>
          <w:sz w:val="24"/>
        </w:rPr>
      </w:pPr>
      <w:r w:rsidRPr="002F1318">
        <w:rPr>
          <w:rFonts w:ascii="Times New Roman" w:eastAsia="Times New Roman" w:hAnsi="Times New Roman" w:cs="Times New Roman"/>
          <w:color w:val="000000"/>
          <w:sz w:val="24"/>
        </w:rPr>
        <w:t>Направление подготовки</w:t>
      </w:r>
      <w:r w:rsidR="00632C35" w:rsidRPr="002F1318">
        <w:rPr>
          <w:rFonts w:ascii="Times New Roman" w:eastAsia="Times New Roman" w:hAnsi="Times New Roman" w:cs="Times New Roman"/>
          <w:color w:val="000000"/>
          <w:sz w:val="24"/>
        </w:rPr>
        <w:t xml:space="preserve"> (Бакалавриат)</w:t>
      </w:r>
    </w:p>
    <w:p w:rsidR="0033706C" w:rsidRPr="00A271CA" w:rsidRDefault="00B814EC" w:rsidP="00E8029F">
      <w:pPr>
        <w:spacing w:line="240" w:lineRule="exact"/>
        <w:jc w:val="center"/>
        <w:rPr>
          <w:rFonts w:ascii="Times New Roman" w:eastAsia="Times New Roman" w:hAnsi="Times New Roman" w:cs="Times New Roman"/>
          <w:b/>
          <w:sz w:val="20"/>
          <w:u w:val="single"/>
        </w:rPr>
      </w:pPr>
      <w:r w:rsidRPr="00A271CA">
        <w:rPr>
          <w:rFonts w:ascii="Times New Roman" w:eastAsia="Times New Roman" w:hAnsi="Times New Roman" w:cs="Times New Roman"/>
          <w:b/>
          <w:color w:val="000000"/>
          <w:sz w:val="24"/>
          <w:u w:val="single"/>
        </w:rPr>
        <w:t>13.02.03 Электроснабжение</w:t>
      </w:r>
    </w:p>
    <w:p w:rsidR="0033706C" w:rsidRPr="002F1318" w:rsidRDefault="0033706C">
      <w:pPr>
        <w:spacing w:line="240" w:lineRule="exact"/>
        <w:ind w:firstLine="426"/>
        <w:rPr>
          <w:rFonts w:ascii="Times New Roman" w:eastAsia="Times New Roman" w:hAnsi="Times New Roman" w:cs="Times New Roman"/>
          <w:sz w:val="20"/>
        </w:rPr>
      </w:pPr>
    </w:p>
    <w:p w:rsidR="0033706C" w:rsidRPr="002F1318" w:rsidRDefault="0033706C">
      <w:pPr>
        <w:spacing w:line="240" w:lineRule="exact"/>
        <w:ind w:firstLine="426"/>
        <w:jc w:val="center"/>
        <w:rPr>
          <w:rFonts w:ascii="Times New Roman" w:eastAsia="Times New Roman" w:hAnsi="Times New Roman" w:cs="Times New Roman"/>
          <w:sz w:val="20"/>
        </w:rPr>
      </w:pPr>
    </w:p>
    <w:p w:rsidR="0033706C" w:rsidRPr="002F1318" w:rsidRDefault="00B814EC">
      <w:pPr>
        <w:spacing w:line="240" w:lineRule="exact"/>
        <w:jc w:val="center"/>
        <w:rPr>
          <w:rFonts w:ascii="Times New Roman" w:eastAsia="Times New Roman" w:hAnsi="Times New Roman" w:cs="Times New Roman"/>
          <w:i/>
          <w:sz w:val="24"/>
        </w:rPr>
      </w:pPr>
      <w:r w:rsidRPr="002F1318">
        <w:rPr>
          <w:rFonts w:ascii="Times New Roman" w:eastAsia="Times New Roman" w:hAnsi="Times New Roman" w:cs="Times New Roman"/>
          <w:color w:val="000000"/>
          <w:sz w:val="24"/>
        </w:rPr>
        <w:t xml:space="preserve">Направленность </w:t>
      </w:r>
      <w:r w:rsidR="00632C35" w:rsidRPr="002F1318">
        <w:rPr>
          <w:rFonts w:ascii="Times New Roman" w:eastAsia="Times New Roman" w:hAnsi="Times New Roman" w:cs="Times New Roman"/>
          <w:color w:val="000000"/>
          <w:sz w:val="24"/>
        </w:rPr>
        <w:t>(Профиль по</w:t>
      </w:r>
      <w:r w:rsidRPr="002F1318">
        <w:rPr>
          <w:rFonts w:ascii="Times New Roman" w:eastAsia="Times New Roman" w:hAnsi="Times New Roman" w:cs="Times New Roman"/>
          <w:color w:val="000000"/>
          <w:sz w:val="24"/>
        </w:rPr>
        <w:t>дготовки)</w:t>
      </w:r>
    </w:p>
    <w:p w:rsidR="0033706C" w:rsidRPr="00A271CA" w:rsidRDefault="00B814EC">
      <w:pPr>
        <w:spacing w:line="240" w:lineRule="exact"/>
        <w:jc w:val="center"/>
        <w:rPr>
          <w:rFonts w:ascii="Times New Roman" w:eastAsia="Times New Roman" w:hAnsi="Times New Roman" w:cs="Times New Roman"/>
          <w:b/>
          <w:sz w:val="24"/>
          <w:u w:val="single"/>
        </w:rPr>
      </w:pPr>
      <w:r w:rsidRPr="00A271CA">
        <w:rPr>
          <w:rFonts w:ascii="Times New Roman" w:eastAsia="Times New Roman" w:hAnsi="Times New Roman" w:cs="Times New Roman"/>
          <w:b/>
          <w:color w:val="000000"/>
          <w:sz w:val="24"/>
          <w:u w:val="single"/>
        </w:rPr>
        <w:t>Электроснабжение</w:t>
      </w:r>
    </w:p>
    <w:p w:rsidR="0033706C" w:rsidRPr="002F1318" w:rsidRDefault="0033706C">
      <w:pPr>
        <w:spacing w:line="240" w:lineRule="exact"/>
        <w:ind w:firstLine="426"/>
        <w:jc w:val="center"/>
        <w:rPr>
          <w:rFonts w:ascii="Times New Roman" w:eastAsia="Times New Roman" w:hAnsi="Times New Roman" w:cs="Times New Roman"/>
          <w:i/>
          <w:sz w:val="20"/>
        </w:rPr>
      </w:pPr>
    </w:p>
    <w:p w:rsidR="0033706C" w:rsidRPr="002F1318" w:rsidRDefault="0033706C">
      <w:pPr>
        <w:spacing w:line="240" w:lineRule="exact"/>
        <w:ind w:firstLine="426"/>
        <w:jc w:val="center"/>
        <w:rPr>
          <w:rFonts w:ascii="Times New Roman" w:eastAsia="Times New Roman" w:hAnsi="Times New Roman" w:cs="Times New Roman"/>
          <w:sz w:val="20"/>
        </w:rPr>
      </w:pPr>
    </w:p>
    <w:p w:rsidR="0033706C" w:rsidRPr="002F1318" w:rsidRDefault="0033706C">
      <w:pPr>
        <w:spacing w:line="240" w:lineRule="exact"/>
        <w:ind w:firstLine="426"/>
        <w:jc w:val="center"/>
        <w:rPr>
          <w:rFonts w:ascii="Times New Roman" w:eastAsia="Times New Roman" w:hAnsi="Times New Roman" w:cs="Times New Roman"/>
          <w:sz w:val="20"/>
        </w:rPr>
      </w:pPr>
    </w:p>
    <w:p w:rsidR="0033706C" w:rsidRPr="002F1318" w:rsidRDefault="00B814EC">
      <w:pPr>
        <w:spacing w:line="240" w:lineRule="exact"/>
        <w:ind w:firstLine="426"/>
        <w:jc w:val="center"/>
        <w:rPr>
          <w:rFonts w:ascii="Times New Roman" w:eastAsia="Times New Roman" w:hAnsi="Times New Roman" w:cs="Times New Roman"/>
          <w:sz w:val="24"/>
        </w:rPr>
      </w:pPr>
      <w:r w:rsidRPr="002F1318">
        <w:rPr>
          <w:rFonts w:ascii="Times New Roman" w:eastAsia="Times New Roman" w:hAnsi="Times New Roman" w:cs="Times New Roman"/>
          <w:color w:val="000000"/>
          <w:sz w:val="24"/>
        </w:rPr>
        <w:t xml:space="preserve">Квалификация выпускника </w:t>
      </w:r>
    </w:p>
    <w:p w:rsidR="0033706C" w:rsidRPr="00A271CA" w:rsidRDefault="00632C35">
      <w:pPr>
        <w:spacing w:line="240" w:lineRule="exact"/>
        <w:ind w:firstLine="426"/>
        <w:jc w:val="center"/>
        <w:rPr>
          <w:rFonts w:ascii="Times New Roman" w:eastAsia="Times New Roman" w:hAnsi="Times New Roman" w:cs="Times New Roman"/>
          <w:b/>
          <w:sz w:val="20"/>
          <w:u w:val="single"/>
        </w:rPr>
      </w:pPr>
      <w:r w:rsidRPr="00A271CA">
        <w:rPr>
          <w:rFonts w:ascii="Times New Roman" w:eastAsia="Times New Roman" w:hAnsi="Times New Roman" w:cs="Times New Roman"/>
          <w:b/>
          <w:color w:val="000000"/>
          <w:sz w:val="24"/>
          <w:u w:val="single"/>
        </w:rPr>
        <w:t>Б</w:t>
      </w:r>
      <w:r w:rsidR="00B814EC" w:rsidRPr="00A271CA">
        <w:rPr>
          <w:rFonts w:ascii="Times New Roman" w:eastAsia="Times New Roman" w:hAnsi="Times New Roman" w:cs="Times New Roman"/>
          <w:b/>
          <w:color w:val="000000"/>
          <w:sz w:val="24"/>
          <w:u w:val="single"/>
        </w:rPr>
        <w:t>акалавр</w:t>
      </w:r>
    </w:p>
    <w:p w:rsidR="0033706C" w:rsidRPr="002F1318" w:rsidRDefault="0033706C">
      <w:pPr>
        <w:spacing w:line="240" w:lineRule="exact"/>
        <w:ind w:firstLine="426"/>
        <w:jc w:val="center"/>
        <w:rPr>
          <w:rFonts w:ascii="Times New Roman" w:eastAsia="Times New Roman" w:hAnsi="Times New Roman" w:cs="Times New Roman"/>
          <w:sz w:val="24"/>
        </w:rPr>
      </w:pPr>
    </w:p>
    <w:p w:rsidR="0033706C" w:rsidRPr="002F1318" w:rsidRDefault="0033706C">
      <w:pPr>
        <w:spacing w:line="240" w:lineRule="exact"/>
        <w:ind w:firstLine="426"/>
        <w:jc w:val="center"/>
        <w:rPr>
          <w:rFonts w:ascii="Times New Roman" w:eastAsia="Times New Roman" w:hAnsi="Times New Roman" w:cs="Times New Roman"/>
          <w:sz w:val="20"/>
        </w:rPr>
      </w:pPr>
    </w:p>
    <w:p w:rsidR="0033706C" w:rsidRPr="002F1318" w:rsidRDefault="00B814EC">
      <w:pPr>
        <w:spacing w:line="240" w:lineRule="exact"/>
        <w:jc w:val="center"/>
        <w:rPr>
          <w:rFonts w:ascii="Times New Roman" w:eastAsia="Times New Roman" w:hAnsi="Times New Roman" w:cs="Times New Roman"/>
          <w:sz w:val="24"/>
        </w:rPr>
      </w:pPr>
      <w:r w:rsidRPr="002F1318">
        <w:rPr>
          <w:rFonts w:ascii="Times New Roman" w:eastAsia="Times New Roman" w:hAnsi="Times New Roman" w:cs="Times New Roman"/>
          <w:color w:val="000000"/>
          <w:sz w:val="24"/>
        </w:rPr>
        <w:t>Форма обучен</w:t>
      </w:r>
      <w:r w:rsidR="00632C35" w:rsidRPr="002F1318">
        <w:rPr>
          <w:rFonts w:ascii="Times New Roman" w:eastAsia="Times New Roman" w:hAnsi="Times New Roman" w:cs="Times New Roman"/>
          <w:color w:val="000000"/>
          <w:sz w:val="24"/>
        </w:rPr>
        <w:t>ия</w:t>
      </w:r>
    </w:p>
    <w:p w:rsidR="0033706C" w:rsidRPr="00A271CA" w:rsidRDefault="00632C35">
      <w:pPr>
        <w:spacing w:line="240" w:lineRule="exact"/>
        <w:jc w:val="center"/>
        <w:rPr>
          <w:rFonts w:ascii="Times New Roman" w:eastAsia="Times New Roman" w:hAnsi="Times New Roman" w:cs="Times New Roman"/>
          <w:b/>
          <w:sz w:val="24"/>
        </w:rPr>
      </w:pPr>
      <w:r w:rsidRPr="00A271CA">
        <w:rPr>
          <w:rFonts w:ascii="Times New Roman" w:eastAsia="Times New Roman" w:hAnsi="Times New Roman" w:cs="Times New Roman"/>
          <w:b/>
          <w:color w:val="000000"/>
          <w:sz w:val="24"/>
          <w:u w:val="single"/>
        </w:rPr>
        <w:t xml:space="preserve">очная, </w:t>
      </w:r>
      <w:r w:rsidR="00B814EC" w:rsidRPr="00A271CA">
        <w:rPr>
          <w:rFonts w:ascii="Times New Roman" w:eastAsia="Times New Roman" w:hAnsi="Times New Roman" w:cs="Times New Roman"/>
          <w:b/>
          <w:color w:val="000000"/>
          <w:sz w:val="24"/>
          <w:u w:val="single"/>
        </w:rPr>
        <w:t>заочная</w:t>
      </w:r>
    </w:p>
    <w:p w:rsidR="0033706C" w:rsidRPr="002F1318" w:rsidRDefault="0033706C">
      <w:pPr>
        <w:spacing w:line="240" w:lineRule="exact"/>
        <w:ind w:firstLine="426"/>
        <w:jc w:val="center"/>
        <w:rPr>
          <w:rFonts w:ascii="Times New Roman" w:eastAsia="Times New Roman" w:hAnsi="Times New Roman" w:cs="Times New Roman"/>
          <w:sz w:val="20"/>
        </w:rPr>
      </w:pPr>
    </w:p>
    <w:p w:rsidR="0033706C" w:rsidRDefault="0033706C">
      <w:pPr>
        <w:spacing w:line="240" w:lineRule="exact"/>
        <w:ind w:firstLine="426"/>
        <w:jc w:val="center"/>
        <w:rPr>
          <w:rFonts w:ascii="Times New Roman" w:eastAsia="Times New Roman" w:hAnsi="Times New Roman" w:cs="Times New Roman"/>
          <w:sz w:val="20"/>
        </w:rPr>
      </w:pPr>
    </w:p>
    <w:p w:rsidR="0033706C" w:rsidRDefault="0033706C">
      <w:pPr>
        <w:spacing w:line="240" w:lineRule="exact"/>
        <w:ind w:firstLine="426"/>
        <w:jc w:val="center"/>
        <w:rPr>
          <w:rFonts w:ascii="Times New Roman" w:eastAsia="Times New Roman" w:hAnsi="Times New Roman" w:cs="Times New Roman"/>
          <w:sz w:val="20"/>
        </w:rPr>
      </w:pPr>
    </w:p>
    <w:p w:rsidR="0033706C" w:rsidRDefault="0033706C">
      <w:pPr>
        <w:spacing w:line="240" w:lineRule="exact"/>
        <w:ind w:firstLine="426"/>
        <w:jc w:val="center"/>
        <w:rPr>
          <w:rFonts w:ascii="Times New Roman" w:eastAsia="Times New Roman" w:hAnsi="Times New Roman" w:cs="Times New Roman"/>
          <w:sz w:val="20"/>
        </w:rPr>
      </w:pPr>
    </w:p>
    <w:p w:rsidR="00632C35" w:rsidRDefault="00632C35">
      <w:pPr>
        <w:spacing w:line="240" w:lineRule="exact"/>
        <w:ind w:firstLine="426"/>
        <w:jc w:val="center"/>
        <w:rPr>
          <w:rFonts w:ascii="Times New Roman" w:eastAsia="Times New Roman" w:hAnsi="Times New Roman" w:cs="Times New Roman"/>
          <w:sz w:val="20"/>
        </w:rPr>
      </w:pPr>
    </w:p>
    <w:p w:rsidR="0033706C" w:rsidRDefault="0033706C">
      <w:pPr>
        <w:spacing w:line="240" w:lineRule="exact"/>
        <w:ind w:firstLine="426"/>
        <w:jc w:val="center"/>
        <w:rPr>
          <w:rFonts w:ascii="Times New Roman" w:eastAsia="Times New Roman" w:hAnsi="Times New Roman" w:cs="Times New Roman"/>
          <w:sz w:val="20"/>
        </w:rPr>
      </w:pPr>
    </w:p>
    <w:p w:rsidR="001D24C5" w:rsidRDefault="001D24C5">
      <w:pPr>
        <w:spacing w:line="240" w:lineRule="exact"/>
        <w:ind w:firstLine="426"/>
        <w:jc w:val="center"/>
        <w:rPr>
          <w:rFonts w:ascii="Times New Roman" w:eastAsia="Times New Roman" w:hAnsi="Times New Roman" w:cs="Times New Roman"/>
          <w:sz w:val="20"/>
        </w:rPr>
      </w:pPr>
    </w:p>
    <w:p w:rsidR="001D24C5" w:rsidRDefault="001D24C5">
      <w:pPr>
        <w:spacing w:line="240" w:lineRule="exact"/>
        <w:ind w:firstLine="426"/>
        <w:jc w:val="center"/>
        <w:rPr>
          <w:rFonts w:ascii="Times New Roman" w:eastAsia="Times New Roman" w:hAnsi="Times New Roman" w:cs="Times New Roman"/>
          <w:sz w:val="20"/>
        </w:rPr>
      </w:pPr>
    </w:p>
    <w:p w:rsidR="001D24C5" w:rsidRDefault="001D24C5">
      <w:pPr>
        <w:spacing w:line="240" w:lineRule="exact"/>
        <w:ind w:firstLine="426"/>
        <w:jc w:val="center"/>
        <w:rPr>
          <w:rFonts w:ascii="Times New Roman" w:eastAsia="Times New Roman" w:hAnsi="Times New Roman" w:cs="Times New Roman"/>
          <w:sz w:val="20"/>
        </w:rPr>
      </w:pPr>
    </w:p>
    <w:p w:rsidR="001D24C5" w:rsidRDefault="001D24C5">
      <w:pPr>
        <w:spacing w:line="240" w:lineRule="exact"/>
        <w:ind w:firstLine="426"/>
        <w:jc w:val="center"/>
        <w:rPr>
          <w:rFonts w:ascii="Times New Roman" w:eastAsia="Times New Roman" w:hAnsi="Times New Roman" w:cs="Times New Roman"/>
          <w:sz w:val="20"/>
        </w:rPr>
      </w:pPr>
    </w:p>
    <w:p w:rsidR="001D24C5" w:rsidRDefault="001D24C5">
      <w:pPr>
        <w:spacing w:line="240" w:lineRule="exact"/>
        <w:ind w:firstLine="426"/>
        <w:jc w:val="center"/>
        <w:rPr>
          <w:rFonts w:ascii="Times New Roman" w:eastAsia="Times New Roman" w:hAnsi="Times New Roman" w:cs="Times New Roman"/>
          <w:sz w:val="20"/>
        </w:rPr>
      </w:pPr>
    </w:p>
    <w:p w:rsidR="0033706C" w:rsidRDefault="0033706C">
      <w:pPr>
        <w:spacing w:line="240" w:lineRule="exact"/>
        <w:ind w:firstLine="426"/>
        <w:jc w:val="center"/>
        <w:rPr>
          <w:rFonts w:ascii="Times New Roman" w:eastAsia="Times New Roman" w:hAnsi="Times New Roman" w:cs="Times New Roman"/>
          <w:sz w:val="20"/>
        </w:rPr>
      </w:pPr>
    </w:p>
    <w:p w:rsidR="0033706C" w:rsidRDefault="0033706C">
      <w:pPr>
        <w:spacing w:line="240" w:lineRule="exact"/>
        <w:ind w:firstLine="426"/>
        <w:jc w:val="center"/>
        <w:rPr>
          <w:rFonts w:ascii="Times New Roman" w:eastAsia="Times New Roman" w:hAnsi="Times New Roman" w:cs="Times New Roman"/>
          <w:sz w:val="20"/>
        </w:rPr>
      </w:pPr>
    </w:p>
    <w:p w:rsidR="007169DE" w:rsidRDefault="00B814EC" w:rsidP="00A271CA">
      <w:pPr>
        <w:spacing w:line="240" w:lineRule="exact"/>
        <w:jc w:val="center"/>
        <w:rPr>
          <w:rFonts w:ascii="Times New Roman" w:eastAsia="Times New Roman" w:hAnsi="Times New Roman" w:cs="Times New Roman"/>
          <w:color w:val="000000"/>
          <w:sz w:val="24"/>
        </w:rPr>
      </w:pPr>
      <w:r w:rsidRPr="00632C35">
        <w:rPr>
          <w:rFonts w:ascii="Times New Roman" w:eastAsia="Times New Roman" w:hAnsi="Times New Roman" w:cs="Times New Roman"/>
          <w:color w:val="000000"/>
          <w:sz w:val="24"/>
        </w:rPr>
        <w:t xml:space="preserve">Магас, </w:t>
      </w:r>
      <w:r w:rsidR="001630B6">
        <w:rPr>
          <w:rFonts w:ascii="Times New Roman" w:eastAsia="Times New Roman" w:hAnsi="Times New Roman" w:cs="Times New Roman"/>
          <w:color w:val="000000"/>
          <w:sz w:val="24"/>
        </w:rPr>
        <w:t>2025</w:t>
      </w:r>
      <w:r w:rsidR="001D24C5">
        <w:rPr>
          <w:rFonts w:ascii="Times New Roman" w:eastAsia="Times New Roman" w:hAnsi="Times New Roman" w:cs="Times New Roman"/>
          <w:color w:val="000000"/>
          <w:sz w:val="24"/>
        </w:rPr>
        <w:t>г</w:t>
      </w:r>
    </w:p>
    <w:p w:rsidR="007169DE" w:rsidRDefault="007169DE">
      <w:pPr>
        <w:widowControl/>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br w:type="page"/>
      </w:r>
    </w:p>
    <w:p w:rsidR="0033706C" w:rsidRDefault="0033706C" w:rsidP="00A271CA">
      <w:pPr>
        <w:spacing w:line="240" w:lineRule="exact"/>
        <w:jc w:val="center"/>
        <w:rPr>
          <w:rFonts w:ascii="Times New Roman" w:eastAsia="Times New Roman" w:hAnsi="Times New Roman" w:cs="Times New Roman"/>
          <w:color w:val="000000"/>
          <w:sz w:val="24"/>
        </w:rPr>
      </w:pPr>
    </w:p>
    <w:p w:rsidR="001D24C5" w:rsidRDefault="001D24C5" w:rsidP="00A271CA">
      <w:pPr>
        <w:spacing w:line="240" w:lineRule="exact"/>
        <w:jc w:val="center"/>
        <w:rPr>
          <w:rFonts w:ascii="Times New Roman" w:eastAsia="Times New Roman" w:hAnsi="Times New Roman" w:cs="Times New Roman"/>
          <w:color w:val="000000"/>
          <w:sz w:val="24"/>
        </w:rPr>
      </w:pPr>
    </w:p>
    <w:p w:rsidR="001D24C5" w:rsidRDefault="001D24C5" w:rsidP="00A271CA">
      <w:pPr>
        <w:spacing w:line="240" w:lineRule="exact"/>
        <w:jc w:val="center"/>
        <w:rPr>
          <w:rFonts w:ascii="Times New Roman" w:eastAsia="Times New Roman" w:hAnsi="Times New Roman" w:cs="Times New Roman"/>
          <w:color w:val="000000"/>
          <w:sz w:val="24"/>
        </w:rPr>
      </w:pPr>
    </w:p>
    <w:p w:rsidR="001D24C5" w:rsidRDefault="001D24C5" w:rsidP="00A271CA">
      <w:pPr>
        <w:spacing w:line="240" w:lineRule="exact"/>
        <w:jc w:val="center"/>
        <w:rPr>
          <w:rFonts w:ascii="Times New Roman" w:eastAsia="Times New Roman" w:hAnsi="Times New Roman" w:cs="Times New Roman"/>
          <w:color w:val="000000"/>
          <w:sz w:val="24"/>
        </w:rPr>
      </w:pPr>
    </w:p>
    <w:p w:rsidR="00632C35" w:rsidRDefault="00632C35" w:rsidP="00B814EC">
      <w:pPr>
        <w:spacing w:line="240" w:lineRule="exact"/>
        <w:rPr>
          <w:rFonts w:ascii="Times New Roman" w:eastAsia="Times New Roman" w:hAnsi="Times New Roman" w:cs="Times New Roman"/>
          <w:color w:val="000000"/>
          <w:sz w:val="24"/>
        </w:rPr>
      </w:pPr>
    </w:p>
    <w:p w:rsidR="0033706C" w:rsidRDefault="0033706C">
      <w:pPr>
        <w:spacing w:line="240" w:lineRule="exact"/>
        <w:ind w:firstLine="426"/>
        <w:jc w:val="center"/>
        <w:rPr>
          <w:rFonts w:ascii="Times New Roman" w:eastAsia="Times New Roman" w:hAnsi="Times New Roman" w:cs="Times New Roman"/>
          <w:sz w:val="20"/>
        </w:rPr>
      </w:pPr>
    </w:p>
    <w:p w:rsidR="0033706C" w:rsidRDefault="00B814EC">
      <w:pPr>
        <w:tabs>
          <w:tab w:val="left" w:pos="709"/>
        </w:tabs>
        <w:spacing w:line="240" w:lineRule="exact"/>
        <w:jc w:val="both"/>
        <w:rPr>
          <w:rFonts w:ascii="Times New Roman" w:eastAsia="Times New Roman" w:hAnsi="Times New Roman" w:cs="Times New Roman"/>
          <w:b/>
          <w:sz w:val="24"/>
        </w:rPr>
      </w:pPr>
      <w:r>
        <w:rPr>
          <w:rFonts w:ascii="Times New Roman" w:eastAsia="Times New Roman" w:hAnsi="Times New Roman" w:cs="Times New Roman"/>
          <w:b/>
          <w:color w:val="000000"/>
          <w:sz w:val="24"/>
        </w:rPr>
        <w:t>1</w:t>
      </w:r>
      <w:r>
        <w:rPr>
          <w:rFonts w:ascii="Times New Roman" w:eastAsia="Times New Roman" w:hAnsi="Times New Roman" w:cs="Times New Roman"/>
          <w:color w:val="000000"/>
          <w:sz w:val="24"/>
        </w:rPr>
        <w:t>.</w:t>
      </w:r>
      <w:r>
        <w:rPr>
          <w:rFonts w:ascii="Times New Roman" w:eastAsia="Times New Roman" w:hAnsi="Times New Roman" w:cs="Times New Roman"/>
          <w:b/>
          <w:color w:val="000000"/>
          <w:sz w:val="24"/>
        </w:rPr>
        <w:t>Цели освоения дисциплины</w:t>
      </w: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color w:val="000000"/>
          <w:sz w:val="24"/>
        </w:rPr>
        <w:t>Целями освоения дисциплины  «Лифтовое хозяйство» являются: подготовка студентов к производственно-технологической профессиональной деятельности.</w:t>
      </w: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color w:val="000000"/>
          <w:sz w:val="24"/>
        </w:rPr>
        <w:t xml:space="preserve">Для достижения указанной цели необходимо (задачи курса):                         формирование у студентов прочных знаний о свойствах электротехнических материалов (диэлектрики, полупроводники, проводники и магнитные материалы); </w:t>
      </w: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color w:val="000000"/>
          <w:sz w:val="24"/>
        </w:rPr>
        <w:t xml:space="preserve">формирование у студентов прочных знаний о применении данных материалов при конструировании электрических машин и аппаратов. </w:t>
      </w: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color w:val="000000"/>
          <w:sz w:val="24"/>
        </w:rPr>
        <w:t xml:space="preserve">В ходе освоения дисциплины студент готовится к выполнению следующих профессиональных задач: в эксплуатационной деятельности: </w:t>
      </w: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color w:val="000000"/>
          <w:sz w:val="24"/>
        </w:rPr>
        <w:t>расчет схем и параметров элементов оборудования;</w:t>
      </w: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color w:val="000000"/>
          <w:sz w:val="24"/>
        </w:rPr>
        <w:t xml:space="preserve">расчет режимов работы объектов профессиональной деятельности; </w:t>
      </w: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color w:val="000000"/>
          <w:sz w:val="24"/>
        </w:rPr>
        <w:t xml:space="preserve">контроль режимов работы объектов профессиональной деятельности; </w:t>
      </w: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color w:val="000000"/>
          <w:sz w:val="24"/>
        </w:rPr>
        <w:t>контроль режимов работы технологического оборудования;</w:t>
      </w: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color w:val="000000"/>
          <w:sz w:val="24"/>
        </w:rPr>
        <w:t xml:space="preserve">обеспечение безопасного производства; </w:t>
      </w: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color w:val="000000"/>
          <w:sz w:val="24"/>
        </w:rPr>
        <w:t xml:space="preserve">составление и оформление типовой технической документации. </w:t>
      </w:r>
    </w:p>
    <w:p w:rsidR="0033706C" w:rsidRDefault="0033706C">
      <w:pPr>
        <w:spacing w:line="240" w:lineRule="exact"/>
        <w:ind w:left="426"/>
        <w:jc w:val="both"/>
        <w:rPr>
          <w:rFonts w:ascii="Times New Roman" w:hAnsi="Times New Roman"/>
          <w:sz w:val="24"/>
        </w:rPr>
      </w:pPr>
    </w:p>
    <w:p w:rsidR="0033706C" w:rsidRDefault="0033706C">
      <w:pPr>
        <w:spacing w:line="240" w:lineRule="exact"/>
        <w:ind w:left="426"/>
        <w:jc w:val="both"/>
        <w:rPr>
          <w:rFonts w:ascii="Times New Roman" w:eastAsia="Times New Roman" w:hAnsi="Times New Roman" w:cs="Times New Roman"/>
          <w:sz w:val="24"/>
        </w:rPr>
      </w:pPr>
    </w:p>
    <w:p w:rsidR="0033706C" w:rsidRDefault="00B814EC">
      <w:pPr>
        <w:spacing w:line="240" w:lineRule="exact"/>
        <w:ind w:left="426"/>
        <w:jc w:val="both"/>
        <w:rPr>
          <w:rFonts w:ascii="Times New Roman" w:hAnsi="Times New Roman"/>
          <w:sz w:val="24"/>
        </w:rPr>
      </w:pPr>
      <w:r>
        <w:rPr>
          <w:rFonts w:ascii="Times New Roman" w:eastAsia="Times New Roman" w:hAnsi="Times New Roman" w:cs="Times New Roman"/>
          <w:b/>
          <w:color w:val="000000"/>
          <w:sz w:val="24"/>
        </w:rPr>
        <w:t>Место дисциплины в структуре ОПОП бакалавриата</w:t>
      </w:r>
    </w:p>
    <w:p w:rsidR="0033706C" w:rsidRDefault="00B814EC">
      <w:pPr>
        <w:spacing w:line="240" w:lineRule="exact"/>
        <w:ind w:left="142"/>
        <w:jc w:val="both"/>
        <w:rPr>
          <w:rFonts w:ascii="Times New Roman" w:hAnsi="Times New Roman"/>
          <w:sz w:val="24"/>
        </w:rPr>
      </w:pPr>
      <w:r>
        <w:rPr>
          <w:rFonts w:ascii="Times New Roman" w:eastAsia="Times New Roman" w:hAnsi="Times New Roman" w:cs="Times New Roman"/>
          <w:color w:val="000000"/>
          <w:sz w:val="24"/>
          <w:shd w:val="clear" w:color="auto" w:fill="FFFFFF"/>
        </w:rPr>
        <w:t>Дисциплин  «Лифтовое хозяйство»  входит в часть, формируемую участниками образовательных отношений  дисциплин по выбору основной профессиональной образовательной программы бакалавриата по направлению подготовки  13.03.02 «Электроэнергетика и электротехника», изучается в 8 семестре. Индекс дисциплины Б1.В.ДВ.08.01</w:t>
      </w:r>
    </w:p>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spacing w:line="276" w:lineRule="exact"/>
        <w:ind w:firstLine="426"/>
        <w:jc w:val="both"/>
        <w:rPr>
          <w:rFonts w:ascii="Times New Roman" w:hAnsi="Times New Roman"/>
          <w:sz w:val="24"/>
        </w:rPr>
      </w:pPr>
      <w:r>
        <w:rPr>
          <w:rFonts w:ascii="Times New Roman" w:eastAsia="Times New Roman" w:hAnsi="Times New Roman" w:cs="Times New Roman"/>
          <w:b/>
          <w:color w:val="000000"/>
          <w:spacing w:val="-1"/>
          <w:sz w:val="24"/>
        </w:rPr>
        <w:t xml:space="preserve">Связь дисциплины </w:t>
      </w:r>
      <w:r>
        <w:rPr>
          <w:rFonts w:ascii="Times New Roman" w:eastAsia="Times New Roman" w:hAnsi="Times New Roman" w:cs="Times New Roman"/>
          <w:b/>
          <w:color w:val="000000"/>
          <w:sz w:val="24"/>
        </w:rPr>
        <w:t>«Лифтовое хозяйство»с предшествующими дисциплинами и сроки их изучения</w:t>
      </w:r>
    </w:p>
    <w:p w:rsidR="0033706C" w:rsidRDefault="00B814EC">
      <w:pPr>
        <w:spacing w:line="276" w:lineRule="exact"/>
        <w:ind w:firstLine="567"/>
        <w:jc w:val="right"/>
        <w:rPr>
          <w:rFonts w:ascii="Times New Roman" w:hAnsi="Times New Roman"/>
          <w:sz w:val="24"/>
        </w:rPr>
      </w:pPr>
      <w:r>
        <w:rPr>
          <w:rFonts w:ascii="Times New Roman" w:eastAsia="Times New Roman" w:hAnsi="Times New Roman" w:cs="Times New Roman"/>
          <w:b/>
          <w:i/>
          <w:color w:val="000000"/>
          <w:spacing w:val="-1"/>
          <w:sz w:val="24"/>
        </w:rPr>
        <w:t>Таблица 2.1.</w:t>
      </w:r>
    </w:p>
    <w:tbl>
      <w:tblPr>
        <w:tblW w:w="9072" w:type="dxa"/>
        <w:tblInd w:w="398" w:type="dxa"/>
        <w:tblLayout w:type="fixed"/>
        <w:tblCellMar>
          <w:left w:w="40" w:type="dxa"/>
          <w:right w:w="40" w:type="dxa"/>
        </w:tblCellMar>
        <w:tblLook w:val="0000"/>
      </w:tblPr>
      <w:tblGrid>
        <w:gridCol w:w="1701"/>
        <w:gridCol w:w="5529"/>
        <w:gridCol w:w="1842"/>
      </w:tblGrid>
      <w:tr w:rsidR="0033706C">
        <w:trPr>
          <w:trHeight w:val="73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ind w:firstLine="102"/>
              <w:jc w:val="both"/>
              <w:rPr>
                <w:rFonts w:ascii="Times New Roman" w:hAnsi="Times New Roman"/>
                <w:sz w:val="24"/>
              </w:rPr>
            </w:pPr>
            <w:r>
              <w:rPr>
                <w:rFonts w:ascii="Times New Roman" w:eastAsia="Times New Roman" w:hAnsi="Times New Roman" w:cs="Times New Roman"/>
                <w:b/>
                <w:color w:val="000000"/>
                <w:spacing w:val="-3"/>
                <w:sz w:val="24"/>
              </w:rPr>
              <w:t xml:space="preserve">Код </w:t>
            </w:r>
            <w:r>
              <w:rPr>
                <w:rFonts w:ascii="Times New Roman" w:eastAsia="Times New Roman" w:hAnsi="Times New Roman" w:cs="Times New Roman"/>
                <w:b/>
                <w:color w:val="000000"/>
                <w:spacing w:val="-4"/>
                <w:sz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ind w:firstLine="102"/>
              <w:jc w:val="both"/>
              <w:rPr>
                <w:rFonts w:ascii="Times New Roman" w:hAnsi="Times New Roman"/>
                <w:sz w:val="24"/>
              </w:rPr>
            </w:pPr>
            <w:r>
              <w:rPr>
                <w:rFonts w:ascii="Times New Roman" w:eastAsia="Times New Roman" w:hAnsi="Times New Roman" w:cs="Times New Roman"/>
                <w:b/>
                <w:color w:val="000000"/>
                <w:sz w:val="24"/>
              </w:rPr>
              <w:t>Дисциплины, предшествующие дисциплине «Лифтовое хозяйство»</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ind w:firstLine="567"/>
              <w:jc w:val="both"/>
              <w:rPr>
                <w:rFonts w:ascii="Times New Roman" w:hAnsi="Times New Roman"/>
                <w:sz w:val="24"/>
              </w:rPr>
            </w:pPr>
            <w:r>
              <w:rPr>
                <w:rFonts w:ascii="Times New Roman" w:eastAsia="Times New Roman" w:hAnsi="Times New Roman" w:cs="Times New Roman"/>
                <w:b/>
                <w:color w:val="000000"/>
                <w:spacing w:val="-2"/>
                <w:sz w:val="24"/>
              </w:rPr>
              <w:t>Семестр</w:t>
            </w:r>
          </w:p>
        </w:tc>
      </w:tr>
      <w:tr w:rsidR="0033706C">
        <w:trPr>
          <w:trHeight w:val="420"/>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Б1.В.19</w:t>
            </w:r>
          </w:p>
          <w:p w:rsidR="0033706C" w:rsidRDefault="0033706C">
            <w:pPr>
              <w:spacing w:line="276" w:lineRule="exact"/>
              <w:jc w:val="both"/>
              <w:rPr>
                <w:rFonts w:ascii="Times New Roman" w:hAnsi="Times New Roman"/>
                <w:sz w:val="24"/>
              </w:rPr>
            </w:pP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ind w:firstLine="102"/>
              <w:jc w:val="both"/>
              <w:rPr>
                <w:rFonts w:ascii="Times New Roman" w:hAnsi="Times New Roman"/>
                <w:color w:val="000000"/>
                <w:sz w:val="24"/>
              </w:rPr>
            </w:pPr>
            <w:r>
              <w:rPr>
                <w:rFonts w:ascii="Times New Roman" w:eastAsia="Times New Roman" w:hAnsi="Times New Roman" w:cs="Times New Roman"/>
                <w:color w:val="000000"/>
                <w:sz w:val="24"/>
              </w:rPr>
              <w:t>Расчет и проектирование  схем электроснабжения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ind w:firstLine="567"/>
              <w:jc w:val="both"/>
              <w:rPr>
                <w:rFonts w:ascii="Times New Roman" w:hAnsi="Times New Roman"/>
                <w:color w:val="000000"/>
                <w:sz w:val="24"/>
              </w:rPr>
            </w:pPr>
            <w:r>
              <w:rPr>
                <w:rFonts w:ascii="Times New Roman" w:eastAsia="Times New Roman" w:hAnsi="Times New Roman" w:cs="Times New Roman"/>
                <w:color w:val="000000"/>
                <w:sz w:val="24"/>
              </w:rPr>
              <w:t>7</w:t>
            </w:r>
          </w:p>
        </w:tc>
      </w:tr>
      <w:tr w:rsidR="0033706C">
        <w:trPr>
          <w:trHeight w:val="709"/>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ind w:firstLine="102"/>
              <w:jc w:val="both"/>
              <w:rPr>
                <w:rFonts w:ascii="Times New Roman" w:hAnsi="Times New Roman"/>
                <w:color w:val="000000"/>
                <w:sz w:val="24"/>
              </w:rPr>
            </w:pPr>
            <w:r>
              <w:rPr>
                <w:rFonts w:ascii="Times New Roman" w:eastAsia="Times New Roman" w:hAnsi="Times New Roman" w:cs="Times New Roman"/>
                <w:color w:val="000000"/>
                <w:sz w:val="24"/>
              </w:rPr>
              <w:t>Б1.В.14</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ind w:firstLine="102"/>
              <w:jc w:val="both"/>
              <w:rPr>
                <w:rFonts w:ascii="Times New Roman" w:hAnsi="Times New Roman"/>
                <w:color w:val="000000"/>
                <w:sz w:val="24"/>
              </w:rPr>
            </w:pPr>
            <w:r>
              <w:rPr>
                <w:rFonts w:ascii="Times New Roman" w:eastAsia="Times New Roman" w:hAnsi="Times New Roman" w:cs="Times New Roman"/>
                <w:color w:val="000000"/>
                <w:sz w:val="24"/>
              </w:rPr>
              <w:t>Эксплуатация электрооборудования промышленных и гражданских зданий</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ind w:firstLine="567"/>
              <w:jc w:val="both"/>
              <w:rPr>
                <w:rFonts w:ascii="Times New Roman" w:hAnsi="Times New Roman"/>
                <w:color w:val="000000"/>
                <w:sz w:val="24"/>
              </w:rPr>
            </w:pPr>
            <w:r>
              <w:rPr>
                <w:rFonts w:ascii="Times New Roman" w:eastAsia="Times New Roman" w:hAnsi="Times New Roman" w:cs="Times New Roman"/>
                <w:color w:val="000000"/>
                <w:sz w:val="24"/>
              </w:rPr>
              <w:t>7</w:t>
            </w:r>
          </w:p>
        </w:tc>
      </w:tr>
    </w:tbl>
    <w:p w:rsidR="0033706C" w:rsidRDefault="0033706C">
      <w:pPr>
        <w:spacing w:line="276" w:lineRule="exact"/>
        <w:ind w:firstLine="426"/>
        <w:jc w:val="both"/>
        <w:rPr>
          <w:rFonts w:ascii="Times New Roman" w:eastAsia="Times New Roman" w:hAnsi="Times New Roman" w:cs="Times New Roman"/>
          <w:b/>
          <w:color w:val="000000"/>
          <w:spacing w:val="-1"/>
          <w:sz w:val="24"/>
        </w:rPr>
      </w:pPr>
    </w:p>
    <w:p w:rsidR="0033706C" w:rsidRDefault="0033706C">
      <w:pPr>
        <w:spacing w:line="276" w:lineRule="exact"/>
        <w:ind w:firstLine="567"/>
        <w:jc w:val="both"/>
        <w:rPr>
          <w:rFonts w:ascii="Times New Roman" w:eastAsia="Times New Roman" w:hAnsi="Times New Roman" w:cs="Times New Roman"/>
          <w:color w:val="000000"/>
          <w:spacing w:val="3"/>
          <w:sz w:val="24"/>
        </w:rPr>
      </w:pPr>
    </w:p>
    <w:p w:rsidR="0033706C" w:rsidRDefault="00B814EC">
      <w:pPr>
        <w:spacing w:after="200" w:line="276" w:lineRule="exact"/>
        <w:ind w:firstLine="567"/>
        <w:jc w:val="both"/>
        <w:rPr>
          <w:rFonts w:ascii="Times New Roman" w:hAnsi="Times New Roman"/>
          <w:sz w:val="24"/>
        </w:rPr>
      </w:pPr>
      <w:r>
        <w:rPr>
          <w:rFonts w:ascii="Times New Roman" w:eastAsia="Times New Roman" w:hAnsi="Times New Roman" w:cs="Times New Roman"/>
          <w:b/>
          <w:color w:val="000000"/>
          <w:spacing w:val="-1"/>
          <w:sz w:val="24"/>
        </w:rPr>
        <w:t xml:space="preserve">Связь дисциплины </w:t>
      </w:r>
      <w:r>
        <w:rPr>
          <w:rFonts w:ascii="Times New Roman" w:eastAsia="Times New Roman" w:hAnsi="Times New Roman" w:cs="Times New Roman"/>
          <w:b/>
          <w:color w:val="000000"/>
          <w:sz w:val="24"/>
        </w:rPr>
        <w:t>«Лифтовое хозяйство»со смежными дисциплинами</w:t>
      </w:r>
    </w:p>
    <w:p w:rsidR="0033706C" w:rsidRDefault="00B814EC">
      <w:pPr>
        <w:spacing w:after="200" w:line="276" w:lineRule="exact"/>
        <w:ind w:firstLine="567"/>
        <w:jc w:val="right"/>
        <w:rPr>
          <w:rFonts w:ascii="Times New Roman" w:hAnsi="Times New Roman"/>
          <w:sz w:val="24"/>
        </w:rPr>
      </w:pPr>
      <w:r>
        <w:rPr>
          <w:rFonts w:ascii="Times New Roman" w:eastAsia="Times New Roman" w:hAnsi="Times New Roman" w:cs="Times New Roman"/>
          <w:b/>
          <w:i/>
          <w:color w:val="000000"/>
          <w:spacing w:val="-1"/>
          <w:sz w:val="24"/>
        </w:rPr>
        <w:t>Таблица 2.3.</w:t>
      </w:r>
    </w:p>
    <w:tbl>
      <w:tblPr>
        <w:tblW w:w="9214" w:type="dxa"/>
        <w:tblInd w:w="257" w:type="dxa"/>
        <w:tblLayout w:type="fixed"/>
        <w:tblCellMar>
          <w:left w:w="40" w:type="dxa"/>
          <w:right w:w="40" w:type="dxa"/>
        </w:tblCellMar>
        <w:tblLook w:val="0000"/>
      </w:tblPr>
      <w:tblGrid>
        <w:gridCol w:w="1804"/>
        <w:gridCol w:w="5522"/>
        <w:gridCol w:w="1888"/>
      </w:tblGrid>
      <w:tr w:rsidR="0033706C">
        <w:trPr>
          <w:trHeight w:val="755"/>
        </w:trPr>
        <w:tc>
          <w:tcPr>
            <w:tcW w:w="1804"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after="200" w:line="276" w:lineRule="exact"/>
              <w:ind w:firstLine="102"/>
              <w:jc w:val="both"/>
              <w:rPr>
                <w:rFonts w:ascii="Times New Roman" w:hAnsi="Times New Roman"/>
                <w:sz w:val="24"/>
              </w:rPr>
            </w:pPr>
            <w:r>
              <w:rPr>
                <w:rFonts w:ascii="Times New Roman" w:eastAsia="Times New Roman" w:hAnsi="Times New Roman" w:cs="Times New Roman"/>
                <w:b/>
                <w:color w:val="000000"/>
                <w:spacing w:val="-11"/>
                <w:sz w:val="24"/>
              </w:rPr>
              <w:t xml:space="preserve">Код </w:t>
            </w:r>
            <w:r>
              <w:rPr>
                <w:rFonts w:ascii="Times New Roman" w:eastAsia="Times New Roman" w:hAnsi="Times New Roman" w:cs="Times New Roman"/>
                <w:b/>
                <w:color w:val="000000"/>
                <w:spacing w:val="-10"/>
                <w:sz w:val="24"/>
              </w:rPr>
              <w:t>дисциплины</w:t>
            </w:r>
          </w:p>
        </w:tc>
        <w:tc>
          <w:tcPr>
            <w:tcW w:w="5522"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after="200" w:line="276" w:lineRule="exact"/>
              <w:ind w:firstLine="102"/>
              <w:jc w:val="both"/>
              <w:rPr>
                <w:rFonts w:ascii="Times New Roman" w:hAnsi="Times New Roman"/>
                <w:sz w:val="24"/>
              </w:rPr>
            </w:pPr>
            <w:r>
              <w:rPr>
                <w:rFonts w:ascii="Times New Roman" w:eastAsia="Times New Roman" w:hAnsi="Times New Roman" w:cs="Times New Roman"/>
                <w:b/>
                <w:color w:val="000000"/>
                <w:spacing w:val="-7"/>
                <w:sz w:val="24"/>
              </w:rPr>
              <w:t>Дисциплины, смежные с дисциплиной</w:t>
            </w:r>
            <w:r>
              <w:rPr>
                <w:rFonts w:ascii="Times New Roman" w:eastAsia="Times New Roman" w:hAnsi="Times New Roman" w:cs="Times New Roman"/>
                <w:b/>
                <w:color w:val="000000"/>
                <w:sz w:val="24"/>
              </w:rPr>
              <w:t>«Лифтовое хозяйство»</w:t>
            </w:r>
          </w:p>
        </w:tc>
        <w:tc>
          <w:tcPr>
            <w:tcW w:w="1888"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after="200" w:line="276" w:lineRule="exact"/>
              <w:ind w:firstLine="102"/>
              <w:jc w:val="both"/>
              <w:rPr>
                <w:rFonts w:ascii="Times New Roman" w:hAnsi="Times New Roman"/>
                <w:sz w:val="24"/>
              </w:rPr>
            </w:pPr>
            <w:r>
              <w:rPr>
                <w:rFonts w:ascii="Times New Roman" w:eastAsia="Times New Roman" w:hAnsi="Times New Roman" w:cs="Times New Roman"/>
                <w:b/>
                <w:color w:val="000000"/>
                <w:spacing w:val="-8"/>
                <w:sz w:val="24"/>
              </w:rPr>
              <w:t>Семестр</w:t>
            </w:r>
          </w:p>
        </w:tc>
      </w:tr>
      <w:tr w:rsidR="0033706C">
        <w:trPr>
          <w:trHeight w:val="699"/>
        </w:trPr>
        <w:tc>
          <w:tcPr>
            <w:tcW w:w="1804"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tabs>
                <w:tab w:val="left" w:pos="1425"/>
              </w:tabs>
              <w:spacing w:after="200" w:line="276" w:lineRule="exact"/>
              <w:jc w:val="both"/>
              <w:rPr>
                <w:rFonts w:ascii="Times New Roman" w:hAnsi="Times New Roman"/>
                <w:color w:val="000000"/>
                <w:sz w:val="24"/>
              </w:rPr>
            </w:pPr>
            <w:r>
              <w:rPr>
                <w:rFonts w:ascii="Times New Roman" w:eastAsia="Times New Roman" w:hAnsi="Times New Roman" w:cs="Times New Roman"/>
                <w:color w:val="000000"/>
                <w:sz w:val="24"/>
              </w:rPr>
              <w:t>Б1.В.ДВ.07.01</w:t>
            </w:r>
          </w:p>
        </w:tc>
        <w:tc>
          <w:tcPr>
            <w:tcW w:w="5522"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after="200" w:line="276" w:lineRule="exact"/>
              <w:ind w:firstLine="282"/>
              <w:jc w:val="both"/>
              <w:rPr>
                <w:rFonts w:ascii="Times New Roman" w:hAnsi="Times New Roman"/>
                <w:color w:val="000000"/>
                <w:sz w:val="24"/>
              </w:rPr>
            </w:pPr>
            <w:r>
              <w:rPr>
                <w:rFonts w:ascii="Times New Roman" w:eastAsia="Times New Roman" w:hAnsi="Times New Roman" w:cs="Times New Roman"/>
                <w:color w:val="000000"/>
                <w:sz w:val="24"/>
              </w:rPr>
              <w:t>Диспетчерское и технологическое управление  электроустановками</w:t>
            </w:r>
          </w:p>
        </w:tc>
        <w:tc>
          <w:tcPr>
            <w:tcW w:w="1888"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after="200" w:line="276" w:lineRule="exact"/>
              <w:ind w:firstLine="567"/>
              <w:jc w:val="both"/>
              <w:rPr>
                <w:rFonts w:ascii="Times New Roman" w:hAnsi="Times New Roman"/>
                <w:color w:val="000000"/>
                <w:sz w:val="24"/>
              </w:rPr>
            </w:pPr>
            <w:r>
              <w:rPr>
                <w:rFonts w:ascii="Times New Roman" w:eastAsia="Times New Roman" w:hAnsi="Times New Roman" w:cs="Times New Roman"/>
                <w:color w:val="000000"/>
                <w:sz w:val="24"/>
              </w:rPr>
              <w:t>8</w:t>
            </w:r>
          </w:p>
        </w:tc>
      </w:tr>
      <w:tr w:rsidR="0033706C">
        <w:trPr>
          <w:trHeight w:val="298"/>
        </w:trPr>
        <w:tc>
          <w:tcPr>
            <w:tcW w:w="1804"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jc w:val="both"/>
              <w:rPr>
                <w:rFonts w:ascii="Times New Roman" w:hAnsi="Times New Roman"/>
                <w:color w:val="000000"/>
                <w:sz w:val="24"/>
              </w:rPr>
            </w:pPr>
            <w:r>
              <w:rPr>
                <w:rFonts w:ascii="Times New Roman" w:eastAsia="Times New Roman" w:hAnsi="Times New Roman" w:cs="Times New Roman"/>
                <w:color w:val="000000"/>
                <w:sz w:val="24"/>
              </w:rPr>
              <w:t>Б1.В.ДВ.04.02</w:t>
            </w:r>
          </w:p>
        </w:tc>
        <w:tc>
          <w:tcPr>
            <w:tcW w:w="5522"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ind w:firstLine="282"/>
              <w:jc w:val="both"/>
              <w:rPr>
                <w:rFonts w:ascii="Times New Roman" w:hAnsi="Times New Roman"/>
                <w:color w:val="000000"/>
                <w:sz w:val="24"/>
              </w:rPr>
            </w:pPr>
            <w:r>
              <w:rPr>
                <w:rFonts w:ascii="Times New Roman" w:eastAsia="Times New Roman" w:hAnsi="Times New Roman" w:cs="Times New Roman"/>
                <w:color w:val="000000"/>
                <w:sz w:val="24"/>
              </w:rPr>
              <w:t>Надежность систем управления</w:t>
            </w:r>
          </w:p>
        </w:tc>
        <w:tc>
          <w:tcPr>
            <w:tcW w:w="1888" w:type="dxa"/>
            <w:tcBorders>
              <w:top w:val="single" w:sz="6" w:space="0" w:color="000000"/>
              <w:left w:val="single" w:sz="6" w:space="0" w:color="000000"/>
              <w:bottom w:val="single" w:sz="6" w:space="0" w:color="000000"/>
              <w:right w:val="single" w:sz="6" w:space="0" w:color="000000"/>
            </w:tcBorders>
            <w:shd w:val="clear" w:color="auto" w:fill="FFFFFF"/>
          </w:tcPr>
          <w:p w:rsidR="0033706C" w:rsidRDefault="00B814EC">
            <w:pPr>
              <w:spacing w:line="276" w:lineRule="exact"/>
              <w:ind w:firstLine="567"/>
              <w:jc w:val="both"/>
              <w:rPr>
                <w:rFonts w:ascii="Times New Roman" w:hAnsi="Times New Roman"/>
                <w:color w:val="000000"/>
                <w:sz w:val="24"/>
              </w:rPr>
            </w:pPr>
            <w:r>
              <w:rPr>
                <w:rFonts w:ascii="Times New Roman" w:eastAsia="Times New Roman" w:hAnsi="Times New Roman" w:cs="Times New Roman"/>
                <w:color w:val="000000"/>
                <w:sz w:val="24"/>
              </w:rPr>
              <w:t>8</w:t>
            </w:r>
          </w:p>
        </w:tc>
      </w:tr>
    </w:tbl>
    <w:p w:rsidR="0033706C" w:rsidRDefault="0033706C">
      <w:pPr>
        <w:tabs>
          <w:tab w:val="left" w:pos="709"/>
        </w:tabs>
        <w:spacing w:line="276" w:lineRule="exact"/>
        <w:jc w:val="both"/>
        <w:rPr>
          <w:rFonts w:ascii="Times New Roman" w:eastAsia="Times New Roman" w:hAnsi="Times New Roman" w:cs="Times New Roman"/>
          <w:sz w:val="24"/>
        </w:rPr>
      </w:pPr>
    </w:p>
    <w:p w:rsidR="0033706C" w:rsidRDefault="0033706C">
      <w:pPr>
        <w:spacing w:line="240" w:lineRule="exact"/>
        <w:ind w:firstLine="426"/>
        <w:jc w:val="both"/>
        <w:rPr>
          <w:rFonts w:ascii="Times New Roman" w:eastAsia="Times New Roman" w:hAnsi="Times New Roman" w:cs="Times New Roman"/>
          <w:sz w:val="24"/>
        </w:rPr>
      </w:pPr>
    </w:p>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numPr>
          <w:ilvl w:val="0"/>
          <w:numId w:val="1"/>
        </w:numPr>
        <w:tabs>
          <w:tab w:val="left" w:pos="709"/>
        </w:tabs>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 xml:space="preserve">Результаты освоения дисциплины (модуля) «Лифтовое хозяйство» </w:t>
      </w: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color w:val="000000"/>
          <w:sz w:val="24"/>
        </w:rPr>
        <w:lastRenderedPageBreak/>
        <w:t>Процесс изучения дисциплины направлен на формирование элементов следующих компетенций в соответствии с ФГОС ВО по данному направлению:</w:t>
      </w:r>
    </w:p>
    <w:p w:rsidR="0033706C" w:rsidRDefault="0033706C">
      <w:pPr>
        <w:spacing w:line="240" w:lineRule="exact"/>
        <w:ind w:firstLine="426"/>
        <w:jc w:val="both"/>
        <w:rPr>
          <w:rFonts w:ascii="Times New Roman" w:eastAsia="Times New Roman" w:hAnsi="Times New Roman" w:cs="Times New Roman"/>
          <w:sz w:val="24"/>
        </w:rPr>
      </w:pPr>
    </w:p>
    <w:p w:rsidR="0033706C" w:rsidRDefault="0033706C">
      <w:pPr>
        <w:spacing w:line="240" w:lineRule="exact"/>
        <w:ind w:firstLine="426"/>
        <w:jc w:val="both"/>
        <w:rPr>
          <w:rFonts w:ascii="Times New Roman" w:eastAsia="Times New Roman" w:hAnsi="Times New Roman" w:cs="Times New Roman"/>
          <w:sz w:val="24"/>
        </w:rPr>
      </w:pPr>
    </w:p>
    <w:tbl>
      <w:tblPr>
        <w:tblW w:w="9923" w:type="dxa"/>
        <w:tblInd w:w="-98" w:type="dxa"/>
        <w:tblLayout w:type="fixed"/>
        <w:tblCellMar>
          <w:left w:w="10" w:type="dxa"/>
          <w:right w:w="10" w:type="dxa"/>
        </w:tblCellMar>
        <w:tblLook w:val="0000"/>
      </w:tblPr>
      <w:tblGrid>
        <w:gridCol w:w="1273"/>
        <w:gridCol w:w="2267"/>
        <w:gridCol w:w="3400"/>
        <w:gridCol w:w="2983"/>
      </w:tblGrid>
      <w:tr w:rsidR="00B35184" w:rsidRPr="00E8029F" w:rsidTr="00B35184">
        <w:trPr>
          <w:trHeight w:val="329"/>
        </w:trPr>
        <w:tc>
          <w:tcPr>
            <w:tcW w:w="127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B35184" w:rsidRPr="00E8029F" w:rsidRDefault="00B35184">
            <w:pPr>
              <w:spacing w:line="240" w:lineRule="exact"/>
              <w:jc w:val="center"/>
              <w:rPr>
                <w:rFonts w:ascii="Times New Roman" w:eastAsia="Times New Roman" w:hAnsi="Times New Roman" w:cs="Times New Roman"/>
                <w:color w:val="000000"/>
                <w:sz w:val="24"/>
              </w:rPr>
            </w:pPr>
            <w:r w:rsidRPr="00E8029F">
              <w:rPr>
                <w:rFonts w:ascii="Times New Roman" w:eastAsia="Times New Roman" w:hAnsi="Times New Roman" w:cs="Times New Roman"/>
                <w:color w:val="000000"/>
                <w:sz w:val="24"/>
              </w:rPr>
              <w:t>Код компетен-ции</w:t>
            </w:r>
          </w:p>
          <w:p w:rsidR="00B35184" w:rsidRPr="00E8029F" w:rsidRDefault="00B35184">
            <w:pPr>
              <w:spacing w:line="240" w:lineRule="exact"/>
              <w:ind w:left="142"/>
              <w:jc w:val="center"/>
              <w:rPr>
                <w:rFonts w:ascii="Times New Roman" w:hAnsi="Times New Roman" w:cs="Times New Roman"/>
                <w:sz w:val="24"/>
              </w:rPr>
            </w:pPr>
          </w:p>
        </w:tc>
        <w:tc>
          <w:tcPr>
            <w:tcW w:w="2267" w:type="dxa"/>
            <w:vMerge w:val="restart"/>
            <w:tcBorders>
              <w:top w:val="single" w:sz="8" w:space="0" w:color="000000"/>
              <w:left w:val="single" w:sz="6" w:space="0" w:color="000000"/>
              <w:bottom w:val="single" w:sz="8" w:space="0" w:color="000000"/>
              <w:right w:val="single" w:sz="8" w:space="0" w:color="000000"/>
            </w:tcBorders>
            <w:shd w:val="clear" w:color="000000" w:fill="FFFFFF"/>
          </w:tcPr>
          <w:p w:rsidR="00B35184" w:rsidRPr="00E8029F" w:rsidRDefault="00B35184">
            <w:pPr>
              <w:spacing w:line="240" w:lineRule="exact"/>
              <w:ind w:left="142"/>
              <w:jc w:val="center"/>
              <w:rPr>
                <w:rFonts w:ascii="Times New Roman" w:eastAsia="Times New Roman" w:hAnsi="Times New Roman" w:cs="Times New Roman"/>
                <w:color w:val="000000"/>
                <w:sz w:val="24"/>
              </w:rPr>
            </w:pPr>
            <w:r w:rsidRPr="00E8029F">
              <w:rPr>
                <w:rFonts w:ascii="Times New Roman" w:eastAsia="Times New Roman" w:hAnsi="Times New Roman" w:cs="Times New Roman"/>
                <w:color w:val="000000"/>
                <w:sz w:val="24"/>
              </w:rPr>
              <w:t>Наименование компетенции</w:t>
            </w:r>
          </w:p>
          <w:p w:rsidR="00B35184" w:rsidRPr="00E8029F" w:rsidRDefault="00B35184">
            <w:pPr>
              <w:spacing w:line="240" w:lineRule="exact"/>
              <w:ind w:left="142"/>
              <w:jc w:val="center"/>
              <w:rPr>
                <w:rFonts w:ascii="Times New Roman" w:hAnsi="Times New Roman" w:cs="Times New Roman"/>
                <w:sz w:val="24"/>
              </w:rPr>
            </w:pPr>
          </w:p>
        </w:tc>
        <w:tc>
          <w:tcPr>
            <w:tcW w:w="3400" w:type="dxa"/>
            <w:vMerge w:val="restart"/>
            <w:tcBorders>
              <w:top w:val="single" w:sz="8" w:space="0" w:color="000000"/>
              <w:left w:val="single" w:sz="6" w:space="0" w:color="000000"/>
              <w:bottom w:val="single" w:sz="8" w:space="0" w:color="000000"/>
              <w:right w:val="single" w:sz="4" w:space="0" w:color="000000"/>
            </w:tcBorders>
            <w:shd w:val="clear" w:color="000000" w:fill="FFFFFF"/>
          </w:tcPr>
          <w:p w:rsidR="00B35184" w:rsidRPr="00E8029F" w:rsidRDefault="00B35184">
            <w:pPr>
              <w:spacing w:line="240" w:lineRule="exact"/>
              <w:ind w:left="142"/>
              <w:jc w:val="center"/>
              <w:rPr>
                <w:rFonts w:ascii="Times New Roman" w:eastAsia="Times New Roman" w:hAnsi="Times New Roman" w:cs="Times New Roman"/>
                <w:color w:val="000000"/>
                <w:sz w:val="24"/>
              </w:rPr>
            </w:pPr>
            <w:r w:rsidRPr="00E8029F">
              <w:rPr>
                <w:rFonts w:ascii="Times New Roman" w:eastAsia="Times New Roman" w:hAnsi="Times New Roman" w:cs="Times New Roman"/>
                <w:color w:val="000000"/>
                <w:sz w:val="24"/>
              </w:rPr>
              <w:t>Индикатор достижения компетенции</w:t>
            </w:r>
          </w:p>
          <w:p w:rsidR="00B35184" w:rsidRPr="00E8029F" w:rsidRDefault="00B35184">
            <w:pPr>
              <w:spacing w:line="240" w:lineRule="exact"/>
              <w:ind w:left="142"/>
              <w:jc w:val="center"/>
              <w:rPr>
                <w:rFonts w:ascii="Times New Roman" w:hAnsi="Times New Roman" w:cs="Times New Roman"/>
                <w:sz w:val="24"/>
              </w:rPr>
            </w:pPr>
          </w:p>
        </w:tc>
        <w:tc>
          <w:tcPr>
            <w:tcW w:w="2983" w:type="dxa"/>
            <w:vMerge w:val="restart"/>
            <w:tcBorders>
              <w:top w:val="single" w:sz="4" w:space="0" w:color="000000"/>
              <w:left w:val="single" w:sz="4" w:space="0" w:color="000000"/>
              <w:bottom w:val="single" w:sz="8" w:space="0" w:color="000000"/>
              <w:right w:val="single" w:sz="4" w:space="0" w:color="000000"/>
            </w:tcBorders>
            <w:shd w:val="clear" w:color="000000" w:fill="FFFFFF"/>
          </w:tcPr>
          <w:p w:rsidR="00B35184" w:rsidRPr="00E8029F" w:rsidRDefault="00B35184">
            <w:pPr>
              <w:spacing w:line="240" w:lineRule="exact"/>
              <w:ind w:left="142"/>
              <w:jc w:val="center"/>
              <w:rPr>
                <w:rFonts w:ascii="Times New Roman" w:hAnsi="Times New Roman" w:cs="Times New Roman"/>
                <w:color w:val="000000"/>
                <w:sz w:val="24"/>
              </w:rPr>
            </w:pPr>
            <w:r w:rsidRPr="00E8029F">
              <w:rPr>
                <w:rFonts w:ascii="Times New Roman" w:eastAsia="Times New Roman" w:hAnsi="Times New Roman" w:cs="Times New Roman"/>
                <w:color w:val="000000"/>
                <w:sz w:val="24"/>
              </w:rPr>
              <w:t xml:space="preserve">В результате освоения дисциплины обучающийся </w:t>
            </w:r>
            <w:r w:rsidRPr="00E8029F">
              <w:rPr>
                <w:rFonts w:ascii="Times New Roman" w:eastAsia="Times New Roman" w:hAnsi="Times New Roman" w:cs="Times New Roman"/>
                <w:b/>
                <w:color w:val="000000"/>
                <w:sz w:val="24"/>
              </w:rPr>
              <w:t>должен</w:t>
            </w:r>
            <w:r w:rsidRPr="00E8029F">
              <w:rPr>
                <w:rFonts w:ascii="Times New Roman" w:eastAsia="Times New Roman" w:hAnsi="Times New Roman" w:cs="Times New Roman"/>
                <w:color w:val="000000"/>
                <w:sz w:val="24"/>
              </w:rPr>
              <w:t>:</w:t>
            </w:r>
          </w:p>
        </w:tc>
      </w:tr>
      <w:tr w:rsidR="00B35184" w:rsidRPr="00E8029F" w:rsidTr="00B35184">
        <w:trPr>
          <w:trHeight w:val="240"/>
        </w:trPr>
        <w:tc>
          <w:tcPr>
            <w:tcW w:w="1273" w:type="dxa"/>
            <w:vMerge/>
            <w:tcBorders>
              <w:top w:val="single" w:sz="6" w:space="0" w:color="000000"/>
              <w:left w:val="single" w:sz="8" w:space="0" w:color="000000"/>
              <w:bottom w:val="single" w:sz="6" w:space="0" w:color="000000"/>
              <w:right w:val="single" w:sz="8"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2267" w:type="dxa"/>
            <w:vMerge/>
            <w:tcBorders>
              <w:top w:val="single" w:sz="6" w:space="0" w:color="000000"/>
              <w:left w:val="single" w:sz="6" w:space="0" w:color="000000"/>
              <w:bottom w:val="single" w:sz="6" w:space="0" w:color="000000"/>
              <w:right w:val="single" w:sz="8"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3400" w:type="dxa"/>
            <w:vMerge/>
            <w:tcBorders>
              <w:top w:val="single" w:sz="6" w:space="0" w:color="000000"/>
              <w:left w:val="single" w:sz="6" w:space="0" w:color="000000"/>
              <w:bottom w:val="single" w:sz="6" w:space="0" w:color="000000"/>
              <w:right w:val="single" w:sz="4"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2983" w:type="dxa"/>
            <w:vMerge/>
            <w:tcBorders>
              <w:top w:val="single" w:sz="6" w:space="0" w:color="000000"/>
              <w:left w:val="single" w:sz="4" w:space="0" w:color="000000"/>
              <w:bottom w:val="single" w:sz="6" w:space="0" w:color="000000"/>
              <w:right w:val="single" w:sz="4"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r>
      <w:tr w:rsidR="00B35184" w:rsidRPr="00E8029F" w:rsidTr="00B35184">
        <w:trPr>
          <w:trHeight w:val="240"/>
        </w:trPr>
        <w:tc>
          <w:tcPr>
            <w:tcW w:w="1273" w:type="dxa"/>
            <w:vMerge/>
            <w:tcBorders>
              <w:top w:val="single" w:sz="6" w:space="0" w:color="000000"/>
              <w:left w:val="single" w:sz="8" w:space="0" w:color="000000"/>
              <w:bottom w:val="single" w:sz="6" w:space="0" w:color="000000"/>
              <w:right w:val="single" w:sz="8"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2267" w:type="dxa"/>
            <w:vMerge/>
            <w:tcBorders>
              <w:top w:val="single" w:sz="6" w:space="0" w:color="000000"/>
              <w:left w:val="single" w:sz="6" w:space="0" w:color="000000"/>
              <w:bottom w:val="single" w:sz="6" w:space="0" w:color="000000"/>
              <w:right w:val="single" w:sz="8"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3400" w:type="dxa"/>
            <w:vMerge/>
            <w:tcBorders>
              <w:top w:val="single" w:sz="6" w:space="0" w:color="000000"/>
              <w:left w:val="single" w:sz="6" w:space="0" w:color="000000"/>
              <w:bottom w:val="single" w:sz="6" w:space="0" w:color="000000"/>
              <w:right w:val="single" w:sz="4"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2983" w:type="dxa"/>
            <w:vMerge/>
            <w:tcBorders>
              <w:top w:val="single" w:sz="6" w:space="0" w:color="000000"/>
              <w:left w:val="single" w:sz="4" w:space="0" w:color="000000"/>
              <w:bottom w:val="single" w:sz="6" w:space="0" w:color="000000"/>
              <w:right w:val="single" w:sz="4"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r>
      <w:tr w:rsidR="00B35184" w:rsidRPr="00E8029F" w:rsidTr="00B35184">
        <w:trPr>
          <w:trHeight w:val="240"/>
        </w:trPr>
        <w:tc>
          <w:tcPr>
            <w:tcW w:w="1273" w:type="dxa"/>
            <w:vMerge/>
            <w:tcBorders>
              <w:top w:val="single" w:sz="6" w:space="0" w:color="000000"/>
              <w:left w:val="single" w:sz="8" w:space="0" w:color="000000"/>
              <w:bottom w:val="single" w:sz="6" w:space="0" w:color="000000"/>
              <w:right w:val="single" w:sz="8"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2267" w:type="dxa"/>
            <w:vMerge/>
            <w:tcBorders>
              <w:top w:val="single" w:sz="6" w:space="0" w:color="000000"/>
              <w:left w:val="single" w:sz="6" w:space="0" w:color="000000"/>
              <w:bottom w:val="single" w:sz="6" w:space="0" w:color="000000"/>
              <w:right w:val="single" w:sz="8"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3400" w:type="dxa"/>
            <w:vMerge/>
            <w:tcBorders>
              <w:top w:val="single" w:sz="6" w:space="0" w:color="000000"/>
              <w:left w:val="single" w:sz="6" w:space="0" w:color="000000"/>
              <w:bottom w:val="single" w:sz="6" w:space="0" w:color="000000"/>
              <w:right w:val="single" w:sz="4"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2983" w:type="dxa"/>
            <w:vMerge/>
            <w:tcBorders>
              <w:top w:val="single" w:sz="6" w:space="0" w:color="000000"/>
              <w:left w:val="single" w:sz="4" w:space="0" w:color="000000"/>
              <w:bottom w:val="single" w:sz="6" w:space="0" w:color="000000"/>
              <w:right w:val="single" w:sz="4"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r>
      <w:tr w:rsidR="00B35184" w:rsidRPr="00E8029F" w:rsidTr="00B35184">
        <w:trPr>
          <w:trHeight w:val="240"/>
        </w:trPr>
        <w:tc>
          <w:tcPr>
            <w:tcW w:w="1273" w:type="dxa"/>
            <w:vMerge/>
            <w:tcBorders>
              <w:top w:val="single" w:sz="6" w:space="0" w:color="000000"/>
              <w:left w:val="single" w:sz="8" w:space="0" w:color="000000"/>
              <w:bottom w:val="single" w:sz="6" w:space="0" w:color="000000"/>
              <w:right w:val="single" w:sz="8"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2267" w:type="dxa"/>
            <w:vMerge/>
            <w:tcBorders>
              <w:top w:val="single" w:sz="6" w:space="0" w:color="000000"/>
              <w:left w:val="single" w:sz="6" w:space="0" w:color="000000"/>
              <w:bottom w:val="single" w:sz="6" w:space="0" w:color="000000"/>
              <w:right w:val="single" w:sz="8"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3400" w:type="dxa"/>
            <w:vMerge/>
            <w:tcBorders>
              <w:top w:val="single" w:sz="6" w:space="0" w:color="000000"/>
              <w:left w:val="single" w:sz="6" w:space="0" w:color="000000"/>
              <w:bottom w:val="single" w:sz="6" w:space="0" w:color="000000"/>
              <w:right w:val="single" w:sz="4"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2983" w:type="dxa"/>
            <w:vMerge/>
            <w:tcBorders>
              <w:top w:val="single" w:sz="6" w:space="0" w:color="000000"/>
              <w:left w:val="single" w:sz="4" w:space="0" w:color="000000"/>
              <w:bottom w:val="single" w:sz="6" w:space="0" w:color="000000"/>
              <w:right w:val="single" w:sz="4"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r>
      <w:tr w:rsidR="00B35184" w:rsidRPr="00E8029F" w:rsidTr="00B35184">
        <w:trPr>
          <w:trHeight w:val="240"/>
        </w:trPr>
        <w:tc>
          <w:tcPr>
            <w:tcW w:w="1273" w:type="dxa"/>
            <w:vMerge/>
            <w:tcBorders>
              <w:top w:val="single" w:sz="6" w:space="0" w:color="000000"/>
              <w:left w:val="single" w:sz="8" w:space="0" w:color="000000"/>
              <w:bottom w:val="single" w:sz="8" w:space="0" w:color="000000"/>
              <w:right w:val="single" w:sz="8"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2267" w:type="dxa"/>
            <w:vMerge/>
            <w:tcBorders>
              <w:top w:val="single" w:sz="6" w:space="0" w:color="000000"/>
              <w:left w:val="single" w:sz="6" w:space="0" w:color="000000"/>
              <w:bottom w:val="single" w:sz="8" w:space="0" w:color="000000"/>
              <w:right w:val="single" w:sz="8"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3400" w:type="dxa"/>
            <w:vMerge/>
            <w:tcBorders>
              <w:top w:val="single" w:sz="6" w:space="0" w:color="000000"/>
              <w:left w:val="single" w:sz="6" w:space="0" w:color="000000"/>
              <w:bottom w:val="single" w:sz="8" w:space="0" w:color="000000"/>
              <w:right w:val="single" w:sz="4"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c>
          <w:tcPr>
            <w:tcW w:w="2983" w:type="dxa"/>
            <w:vMerge/>
            <w:tcBorders>
              <w:top w:val="single" w:sz="6" w:space="0" w:color="000000"/>
              <w:left w:val="single" w:sz="4" w:space="0" w:color="000000"/>
              <w:bottom w:val="single" w:sz="8" w:space="0" w:color="000000"/>
              <w:right w:val="single" w:sz="4" w:space="0" w:color="000000"/>
            </w:tcBorders>
            <w:shd w:val="clear" w:color="000000" w:fill="FFFFFF"/>
          </w:tcPr>
          <w:p w:rsidR="00B35184" w:rsidRPr="00E8029F" w:rsidRDefault="00B35184">
            <w:pPr>
              <w:spacing w:line="240" w:lineRule="exact"/>
              <w:ind w:firstLine="426"/>
              <w:jc w:val="center"/>
              <w:rPr>
                <w:rFonts w:ascii="Times New Roman" w:eastAsia="Calibri" w:hAnsi="Times New Roman" w:cs="Times New Roman"/>
                <w:sz w:val="24"/>
              </w:rPr>
            </w:pPr>
          </w:p>
        </w:tc>
      </w:tr>
      <w:tr w:rsidR="00E8029F" w:rsidRPr="00E8029F" w:rsidTr="00E8029F">
        <w:trPr>
          <w:trHeight w:val="508"/>
        </w:trPr>
        <w:tc>
          <w:tcPr>
            <w:tcW w:w="1273" w:type="dxa"/>
            <w:tcBorders>
              <w:top w:val="single" w:sz="6" w:space="0" w:color="000000"/>
              <w:left w:val="single" w:sz="8" w:space="0" w:color="000000"/>
              <w:bottom w:val="single" w:sz="6" w:space="0" w:color="000000"/>
              <w:right w:val="single" w:sz="8" w:space="0" w:color="000000"/>
            </w:tcBorders>
            <w:shd w:val="clear" w:color="000000" w:fill="FFFFFF"/>
          </w:tcPr>
          <w:p w:rsidR="00E8029F" w:rsidRPr="00E8029F" w:rsidRDefault="00E8029F" w:rsidP="00E8029F">
            <w:pPr>
              <w:rPr>
                <w:rFonts w:ascii="Times New Roman" w:hAnsi="Times New Roman" w:cs="Times New Roman"/>
                <w:b/>
                <w:sz w:val="24"/>
              </w:rPr>
            </w:pPr>
            <w:r w:rsidRPr="00E8029F">
              <w:rPr>
                <w:rStyle w:val="fontstyle01"/>
                <w:rFonts w:ascii="Times New Roman" w:hAnsi="Times New Roman" w:cs="Times New Roman"/>
                <w:b/>
                <w:sz w:val="24"/>
                <w:szCs w:val="24"/>
              </w:rPr>
              <w:t>ПК-4.</w:t>
            </w:r>
          </w:p>
        </w:tc>
        <w:tc>
          <w:tcPr>
            <w:tcW w:w="2267" w:type="dxa"/>
            <w:tcBorders>
              <w:top w:val="single" w:sz="6" w:space="0" w:color="000000"/>
              <w:left w:val="single" w:sz="6" w:space="0" w:color="000000"/>
              <w:bottom w:val="single" w:sz="6" w:space="0" w:color="000000"/>
              <w:right w:val="single" w:sz="8" w:space="0" w:color="000000"/>
            </w:tcBorders>
            <w:shd w:val="clear" w:color="000000" w:fill="FFFFFF"/>
          </w:tcPr>
          <w:p w:rsidR="00E8029F" w:rsidRPr="00E8029F" w:rsidRDefault="00E8029F" w:rsidP="00E8029F">
            <w:pPr>
              <w:contextualSpacing/>
              <w:rPr>
                <w:rFonts w:ascii="Times New Roman" w:hAnsi="Times New Roman" w:cs="Times New Roman"/>
                <w:sz w:val="24"/>
              </w:rPr>
            </w:pPr>
            <w:bookmarkStart w:id="0" w:name="_Hlk123055296"/>
            <w:r w:rsidRPr="00E8029F">
              <w:rPr>
                <w:rStyle w:val="fontstyle01"/>
                <w:rFonts w:ascii="Times New Roman" w:hAnsi="Times New Roman" w:cs="Times New Roman"/>
                <w:sz w:val="24"/>
                <w:szCs w:val="24"/>
              </w:rPr>
              <w:t xml:space="preserve">Способен  участвовать в монтаже, испытаниях, пусконаладочных работах и эксплуатации элементов оборудования объектов профессиональной деятельности. </w:t>
            </w:r>
            <w:bookmarkEnd w:id="0"/>
          </w:p>
        </w:tc>
        <w:tc>
          <w:tcPr>
            <w:tcW w:w="3400" w:type="dxa"/>
            <w:tcBorders>
              <w:top w:val="single" w:sz="6" w:space="0" w:color="000000"/>
              <w:left w:val="single" w:sz="6" w:space="0" w:color="000000"/>
              <w:right w:val="single" w:sz="8" w:space="0" w:color="000000"/>
            </w:tcBorders>
            <w:shd w:val="clear" w:color="000000" w:fill="FFFFFF"/>
          </w:tcPr>
          <w:p w:rsidR="00E8029F" w:rsidRPr="00E8029F" w:rsidRDefault="00E8029F" w:rsidP="00E8029F">
            <w:pPr>
              <w:contextualSpacing/>
              <w:rPr>
                <w:rFonts w:ascii="Times New Roman" w:hAnsi="Times New Roman" w:cs="Times New Roman"/>
                <w:color w:val="000000"/>
                <w:sz w:val="24"/>
              </w:rPr>
            </w:pPr>
            <w:r w:rsidRPr="00E8029F">
              <w:rPr>
                <w:rStyle w:val="fontstyle01"/>
                <w:rFonts w:ascii="Times New Roman" w:hAnsi="Times New Roman" w:cs="Times New Roman"/>
                <w:sz w:val="24"/>
                <w:szCs w:val="24"/>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E8029F" w:rsidRPr="00E8029F" w:rsidRDefault="00E8029F" w:rsidP="00E8029F">
            <w:pPr>
              <w:contextualSpacing/>
              <w:rPr>
                <w:rFonts w:ascii="Times New Roman" w:hAnsi="Times New Roman" w:cs="Times New Roman"/>
                <w:color w:val="000000"/>
                <w:sz w:val="24"/>
              </w:rPr>
            </w:pPr>
            <w:r w:rsidRPr="00E8029F">
              <w:rPr>
                <w:rFonts w:ascii="Times New Roman" w:hAnsi="Times New Roman" w:cs="Times New Roman"/>
                <w:color w:val="000000"/>
                <w:sz w:val="24"/>
              </w:rPr>
              <w:t>ПК</w:t>
            </w:r>
            <w:r w:rsidRPr="00E8029F">
              <w:rPr>
                <w:rStyle w:val="fontstyle01"/>
                <w:rFonts w:ascii="Times New Roman" w:hAnsi="Times New Roman" w:cs="Times New Roman"/>
                <w:sz w:val="24"/>
                <w:szCs w:val="24"/>
              </w:rPr>
              <w:t>-4.2. Осуществляет проверку качества выполняемых работ по монтажу,</w:t>
            </w:r>
            <w:r w:rsidRPr="00E8029F">
              <w:rPr>
                <w:rFonts w:ascii="Times New Roman" w:hAnsi="Times New Roman" w:cs="Times New Roman"/>
                <w:color w:val="000000"/>
                <w:sz w:val="24"/>
              </w:rPr>
              <w:t xml:space="preserve"> наладке</w:t>
            </w:r>
            <w:r w:rsidRPr="00E8029F">
              <w:rPr>
                <w:rStyle w:val="fontstyle01"/>
                <w:rFonts w:ascii="Times New Roman" w:hAnsi="Times New Roman" w:cs="Times New Roman"/>
                <w:sz w:val="24"/>
                <w:szCs w:val="24"/>
              </w:rPr>
              <w:t>, эксплуатации энергетического и электротехнического оборудования.</w:t>
            </w:r>
          </w:p>
        </w:tc>
        <w:tc>
          <w:tcPr>
            <w:tcW w:w="2983" w:type="dxa"/>
            <w:tcBorders>
              <w:top w:val="single" w:sz="6" w:space="0" w:color="000000"/>
              <w:left w:val="single" w:sz="8" w:space="0" w:color="000000"/>
              <w:bottom w:val="nil"/>
              <w:right w:val="single" w:sz="8" w:space="0" w:color="000000"/>
            </w:tcBorders>
            <w:shd w:val="clear" w:color="000000" w:fill="FFFFFF"/>
          </w:tcPr>
          <w:p w:rsidR="00E8029F" w:rsidRPr="00E8029F" w:rsidRDefault="00E8029F" w:rsidP="00E8029F">
            <w:pPr>
              <w:ind w:left="142"/>
              <w:contextualSpacing/>
              <w:rPr>
                <w:rFonts w:ascii="Times New Roman" w:hAnsi="Times New Roman" w:cs="Times New Roman"/>
                <w:b/>
                <w:bCs/>
                <w:sz w:val="24"/>
              </w:rPr>
            </w:pPr>
            <w:r w:rsidRPr="00E8029F">
              <w:rPr>
                <w:rFonts w:ascii="Times New Roman" w:hAnsi="Times New Roman" w:cs="Times New Roman"/>
                <w:b/>
                <w:bCs/>
                <w:sz w:val="24"/>
              </w:rPr>
              <w:t>Знать:</w:t>
            </w:r>
            <w:r w:rsidRPr="00E8029F">
              <w:rPr>
                <w:rStyle w:val="fontstyle01"/>
                <w:rFonts w:ascii="Times New Roman" w:hAnsi="Times New Roman" w:cs="Times New Roman"/>
                <w:sz w:val="24"/>
                <w:szCs w:val="24"/>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E8029F" w:rsidRPr="00E8029F" w:rsidRDefault="00E8029F" w:rsidP="00E8029F">
            <w:pPr>
              <w:ind w:left="142"/>
              <w:contextualSpacing/>
              <w:rPr>
                <w:rFonts w:ascii="Times New Roman" w:hAnsi="Times New Roman" w:cs="Times New Roman"/>
                <w:b/>
                <w:bCs/>
                <w:sz w:val="24"/>
              </w:rPr>
            </w:pPr>
            <w:r w:rsidRPr="00E8029F">
              <w:rPr>
                <w:rFonts w:ascii="Times New Roman" w:hAnsi="Times New Roman" w:cs="Times New Roman"/>
                <w:b/>
                <w:bCs/>
                <w:sz w:val="24"/>
              </w:rPr>
              <w:t>Уметь:</w:t>
            </w:r>
            <w:r w:rsidRPr="00E8029F">
              <w:rPr>
                <w:rStyle w:val="fontstyle01"/>
                <w:rFonts w:ascii="Times New Roman" w:hAnsi="Times New Roman" w:cs="Times New Roman"/>
                <w:sz w:val="24"/>
                <w:szCs w:val="24"/>
              </w:rPr>
              <w:t xml:space="preserve"> Осуществлять монтаж и пусконаладочные работы элементов оборудования объектов профессиональной деятельности</w:t>
            </w:r>
          </w:p>
          <w:p w:rsidR="00E8029F" w:rsidRPr="00E8029F" w:rsidRDefault="00E8029F" w:rsidP="00E8029F">
            <w:pPr>
              <w:rPr>
                <w:rFonts w:ascii="Times New Roman" w:hAnsi="Times New Roman" w:cs="Times New Roman"/>
                <w:sz w:val="24"/>
              </w:rPr>
            </w:pPr>
            <w:r w:rsidRPr="00E8029F">
              <w:rPr>
                <w:rFonts w:ascii="Times New Roman" w:hAnsi="Times New Roman" w:cs="Times New Roman"/>
                <w:b/>
                <w:bCs/>
                <w:sz w:val="24"/>
              </w:rPr>
              <w:t>Владеть:</w:t>
            </w:r>
            <w:r w:rsidRPr="00E8029F">
              <w:rPr>
                <w:rStyle w:val="fontstyle01"/>
                <w:rFonts w:ascii="Times New Roman" w:hAnsi="Times New Roman" w:cs="Times New Roman"/>
                <w:sz w:val="24"/>
                <w:szCs w:val="24"/>
              </w:rPr>
              <w:t xml:space="preserve"> навыками проверки качества выполняемых работ по монтажу,</w:t>
            </w:r>
            <w:r w:rsidRPr="00E8029F">
              <w:rPr>
                <w:rFonts w:ascii="Times New Roman" w:hAnsi="Times New Roman" w:cs="Times New Roman"/>
                <w:color w:val="000000"/>
                <w:sz w:val="24"/>
              </w:rPr>
              <w:t xml:space="preserve"> наладке</w:t>
            </w:r>
            <w:r w:rsidRPr="00E8029F">
              <w:rPr>
                <w:rStyle w:val="fontstyle01"/>
                <w:rFonts w:ascii="Times New Roman" w:hAnsi="Times New Roman" w:cs="Times New Roman"/>
                <w:sz w:val="24"/>
                <w:szCs w:val="24"/>
              </w:rPr>
              <w:t>, эксплуатации энергетического и электротехнического оборудования.</w:t>
            </w:r>
          </w:p>
        </w:tc>
      </w:tr>
      <w:tr w:rsidR="00E8029F" w:rsidRPr="00E8029F" w:rsidTr="00B35184">
        <w:trPr>
          <w:trHeight w:val="306"/>
        </w:trPr>
        <w:tc>
          <w:tcPr>
            <w:tcW w:w="1273" w:type="dxa"/>
            <w:tcBorders>
              <w:top w:val="single" w:sz="6" w:space="0" w:color="000000"/>
              <w:left w:val="single" w:sz="8" w:space="0" w:color="000000"/>
              <w:bottom w:val="single" w:sz="8" w:space="0" w:color="000000"/>
              <w:right w:val="single" w:sz="8" w:space="0" w:color="000000"/>
            </w:tcBorders>
            <w:shd w:val="clear" w:color="000000" w:fill="FFFFFF"/>
          </w:tcPr>
          <w:p w:rsidR="00E8029F" w:rsidRPr="00E8029F" w:rsidRDefault="00E8029F" w:rsidP="00E8029F">
            <w:pPr>
              <w:rPr>
                <w:rFonts w:ascii="Times New Roman" w:hAnsi="Times New Roman" w:cs="Times New Roman"/>
                <w:b/>
                <w:sz w:val="24"/>
              </w:rPr>
            </w:pPr>
            <w:r w:rsidRPr="00E8029F">
              <w:rPr>
                <w:rStyle w:val="fontstyle01"/>
                <w:rFonts w:ascii="Times New Roman" w:hAnsi="Times New Roman" w:cs="Times New Roman"/>
                <w:b/>
                <w:sz w:val="24"/>
                <w:szCs w:val="24"/>
              </w:rPr>
              <w:t>ПК-5.</w:t>
            </w:r>
          </w:p>
        </w:tc>
        <w:tc>
          <w:tcPr>
            <w:tcW w:w="2267" w:type="dxa"/>
            <w:tcBorders>
              <w:top w:val="single" w:sz="6" w:space="0" w:color="000000"/>
              <w:left w:val="single" w:sz="6" w:space="0" w:color="000000"/>
              <w:bottom w:val="single" w:sz="8" w:space="0" w:color="000000"/>
              <w:right w:val="single" w:sz="8" w:space="0" w:color="000000"/>
            </w:tcBorders>
            <w:shd w:val="clear" w:color="000000" w:fill="FFFFFF"/>
          </w:tcPr>
          <w:p w:rsidR="00E8029F" w:rsidRPr="00E8029F" w:rsidRDefault="00E8029F" w:rsidP="00E8029F">
            <w:pPr>
              <w:rPr>
                <w:rFonts w:ascii="Times New Roman" w:hAnsi="Times New Roman" w:cs="Times New Roman"/>
                <w:sz w:val="24"/>
              </w:rPr>
            </w:pPr>
            <w:bookmarkStart w:id="1" w:name="_Hlk123055425"/>
            <w:r w:rsidRPr="00E8029F">
              <w:rPr>
                <w:rStyle w:val="fontstyle01"/>
                <w:rFonts w:ascii="Times New Roman" w:hAnsi="Times New Roman" w:cs="Times New Roman"/>
                <w:sz w:val="24"/>
                <w:szCs w:val="24"/>
              </w:rPr>
              <w:t xml:space="preserve">Способен разрабатывать проектную и рабочую документации простых узлов системы электроснабжения объектов капитального строительства. </w:t>
            </w:r>
            <w:bookmarkEnd w:id="1"/>
          </w:p>
        </w:tc>
        <w:tc>
          <w:tcPr>
            <w:tcW w:w="3400" w:type="dxa"/>
            <w:tcBorders>
              <w:top w:val="single" w:sz="6" w:space="0" w:color="000000"/>
              <w:left w:val="single" w:sz="6" w:space="0" w:color="000000"/>
              <w:bottom w:val="single" w:sz="8" w:space="0" w:color="000000"/>
              <w:right w:val="single" w:sz="8" w:space="0" w:color="000000"/>
            </w:tcBorders>
            <w:shd w:val="clear" w:color="000000" w:fill="FFFFFF"/>
          </w:tcPr>
          <w:p w:rsidR="00E8029F" w:rsidRPr="00E8029F" w:rsidRDefault="00E8029F" w:rsidP="00E8029F">
            <w:pPr>
              <w:contextualSpacing/>
              <w:rPr>
                <w:rFonts w:ascii="Times New Roman" w:hAnsi="Times New Roman" w:cs="Times New Roman"/>
                <w:bCs/>
                <w:sz w:val="24"/>
              </w:rPr>
            </w:pPr>
            <w:r w:rsidRPr="00E8029F">
              <w:rPr>
                <w:rFonts w:ascii="Times New Roman" w:hAnsi="Times New Roman" w:cs="Times New Roman"/>
                <w:bCs/>
                <w:sz w:val="24"/>
              </w:rPr>
              <w:t xml:space="preserve">ПК-5.1. </w:t>
            </w:r>
            <w:r w:rsidRPr="00E8029F">
              <w:rPr>
                <w:rFonts w:ascii="Times New Roman" w:hAnsi="Times New Roman" w:cs="Times New Roman"/>
                <w:sz w:val="24"/>
              </w:rPr>
              <w:t>Знать правила технической эксплуатации электроустановок потребителей</w:t>
            </w:r>
          </w:p>
          <w:p w:rsidR="00E8029F" w:rsidRPr="00E8029F" w:rsidRDefault="00E8029F" w:rsidP="00E8029F">
            <w:pPr>
              <w:contextualSpacing/>
              <w:rPr>
                <w:rFonts w:ascii="Times New Roman" w:hAnsi="Times New Roman" w:cs="Times New Roman"/>
                <w:sz w:val="24"/>
              </w:rPr>
            </w:pPr>
            <w:r w:rsidRPr="00E8029F">
              <w:rPr>
                <w:rFonts w:ascii="Times New Roman" w:hAnsi="Times New Roman" w:cs="Times New Roman"/>
                <w:bCs/>
                <w:sz w:val="24"/>
              </w:rPr>
              <w:t>ПК-5.2.</w:t>
            </w:r>
            <w:r w:rsidRPr="00E8029F">
              <w:rPr>
                <w:rFonts w:ascii="Times New Roman" w:hAnsi="Times New Roman" w:cs="Times New Roman"/>
                <w:sz w:val="24"/>
              </w:rPr>
              <w:t xml:space="preserve"> Знать требования нормативных технических документов к устройству простых узлов системы электроснабжения объектов капитального строительства</w:t>
            </w:r>
          </w:p>
        </w:tc>
        <w:tc>
          <w:tcPr>
            <w:tcW w:w="2983" w:type="dxa"/>
            <w:tcBorders>
              <w:top w:val="single" w:sz="6" w:space="0" w:color="000000"/>
              <w:left w:val="single" w:sz="8" w:space="0" w:color="000000"/>
              <w:bottom w:val="single" w:sz="8" w:space="0" w:color="000000"/>
              <w:right w:val="single" w:sz="8" w:space="0" w:color="000000"/>
            </w:tcBorders>
            <w:shd w:val="clear" w:color="000000" w:fill="FFFFFF"/>
          </w:tcPr>
          <w:p w:rsidR="00E8029F" w:rsidRPr="00E8029F" w:rsidRDefault="00E8029F" w:rsidP="00E8029F">
            <w:pPr>
              <w:shd w:val="clear" w:color="auto" w:fill="FFFFFF"/>
              <w:rPr>
                <w:rFonts w:ascii="Times New Roman" w:eastAsia="Times New Roman" w:hAnsi="Times New Roman" w:cs="Times New Roman"/>
                <w:color w:val="1A1A1A"/>
                <w:sz w:val="24"/>
                <w:lang w:eastAsia="ru-RU"/>
              </w:rPr>
            </w:pPr>
            <w:r w:rsidRPr="00E8029F">
              <w:rPr>
                <w:rFonts w:ascii="Times New Roman" w:eastAsia="Times New Roman" w:hAnsi="Times New Roman" w:cs="Times New Roman"/>
                <w:b/>
                <w:color w:val="1A1A1A"/>
                <w:sz w:val="24"/>
                <w:lang w:eastAsia="ru-RU"/>
              </w:rPr>
              <w:t xml:space="preserve">Знать: </w:t>
            </w:r>
            <w:r w:rsidRPr="00E8029F">
              <w:rPr>
                <w:rFonts w:ascii="Times New Roman" w:eastAsia="Times New Roman" w:hAnsi="Times New Roman" w:cs="Times New Roman"/>
                <w:color w:val="1A1A1A"/>
                <w:sz w:val="24"/>
                <w:lang w:eastAsia="ru-RU"/>
              </w:rPr>
              <w:t>устройство и основные характеристики систем электроснабжения городов, промышленных предприятий;</w:t>
            </w:r>
          </w:p>
          <w:p w:rsidR="00E8029F" w:rsidRPr="00E8029F" w:rsidRDefault="00E8029F" w:rsidP="00E8029F">
            <w:pPr>
              <w:shd w:val="clear" w:color="auto" w:fill="FFFFFF"/>
              <w:rPr>
                <w:rFonts w:ascii="Times New Roman" w:eastAsia="Times New Roman" w:hAnsi="Times New Roman" w:cs="Times New Roman"/>
                <w:color w:val="1A1A1A"/>
                <w:sz w:val="24"/>
                <w:lang w:eastAsia="ru-RU"/>
              </w:rPr>
            </w:pPr>
            <w:r w:rsidRPr="00E8029F">
              <w:rPr>
                <w:rFonts w:ascii="Times New Roman" w:eastAsia="Times New Roman" w:hAnsi="Times New Roman" w:cs="Times New Roman"/>
                <w:b/>
                <w:color w:val="1A1A1A"/>
                <w:sz w:val="24"/>
                <w:lang w:eastAsia="ru-RU"/>
              </w:rPr>
              <w:t xml:space="preserve">Уметь: </w:t>
            </w:r>
            <w:r w:rsidRPr="00E8029F">
              <w:rPr>
                <w:rFonts w:ascii="Times New Roman" w:eastAsia="Times New Roman" w:hAnsi="Times New Roman" w:cs="Times New Roman"/>
                <w:color w:val="1A1A1A"/>
                <w:sz w:val="24"/>
                <w:lang w:eastAsia="ru-RU"/>
              </w:rPr>
              <w:t>читать и составлять схемы систем электроснабжения;</w:t>
            </w:r>
          </w:p>
          <w:p w:rsidR="00E8029F" w:rsidRPr="00E8029F" w:rsidRDefault="00E8029F" w:rsidP="00E8029F">
            <w:pPr>
              <w:shd w:val="clear" w:color="auto" w:fill="FFFFFF"/>
              <w:rPr>
                <w:rFonts w:ascii="Times New Roman" w:hAnsi="Times New Roman" w:cs="Times New Roman"/>
                <w:sz w:val="24"/>
              </w:rPr>
            </w:pPr>
            <w:r w:rsidRPr="00E8029F">
              <w:rPr>
                <w:rFonts w:ascii="Times New Roman" w:eastAsia="Times New Roman" w:hAnsi="Times New Roman" w:cs="Times New Roman"/>
                <w:b/>
                <w:color w:val="1A1A1A"/>
                <w:sz w:val="24"/>
                <w:lang w:eastAsia="ru-RU"/>
              </w:rPr>
              <w:t xml:space="preserve">Владеть: </w:t>
            </w:r>
            <w:r w:rsidRPr="00E8029F">
              <w:rPr>
                <w:rFonts w:ascii="Times New Roman" w:eastAsia="Times New Roman" w:hAnsi="Times New Roman" w:cs="Times New Roman"/>
                <w:color w:val="1A1A1A"/>
                <w:sz w:val="24"/>
                <w:lang w:eastAsia="ru-RU"/>
              </w:rPr>
              <w:t xml:space="preserve">навыками чтения и составления схем систем электроснабжения, расчета электрических нагрузок; </w:t>
            </w:r>
          </w:p>
        </w:tc>
      </w:tr>
    </w:tbl>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tabs>
          <w:tab w:val="left" w:pos="709"/>
        </w:tabs>
        <w:spacing w:line="240" w:lineRule="exact"/>
        <w:jc w:val="both"/>
        <w:rPr>
          <w:rFonts w:ascii="Times New Roman" w:hAnsi="Times New Roman"/>
          <w:sz w:val="24"/>
        </w:rPr>
      </w:pPr>
      <w:r>
        <w:rPr>
          <w:rFonts w:ascii="Times New Roman" w:eastAsia="Times New Roman" w:hAnsi="Times New Roman" w:cs="Times New Roman"/>
          <w:b/>
          <w:color w:val="000000"/>
          <w:sz w:val="24"/>
        </w:rPr>
        <w:t>4. Структура и содержание дисциплины "Лифтовое хозяйство"</w:t>
      </w:r>
    </w:p>
    <w:p w:rsidR="0033706C" w:rsidRDefault="00B814EC">
      <w:pPr>
        <w:tabs>
          <w:tab w:val="left" w:pos="709"/>
        </w:tabs>
        <w:spacing w:line="240" w:lineRule="exact"/>
        <w:jc w:val="both"/>
        <w:rPr>
          <w:rFonts w:ascii="Times New Roman" w:hAnsi="Times New Roman"/>
          <w:sz w:val="24"/>
        </w:rPr>
      </w:pPr>
      <w:r>
        <w:rPr>
          <w:rFonts w:ascii="Times New Roman" w:eastAsia="Times New Roman" w:hAnsi="Times New Roman" w:cs="Times New Roman"/>
          <w:b/>
          <w:color w:val="000000"/>
          <w:sz w:val="24"/>
        </w:rPr>
        <w:t>4.1. Структура дисциплины (модуля)</w:t>
      </w:r>
    </w:p>
    <w:tbl>
      <w:tblPr>
        <w:tblStyle w:val="af"/>
        <w:tblW w:w="0" w:type="auto"/>
        <w:tblInd w:w="-572" w:type="dxa"/>
        <w:tblLayout w:type="fixed"/>
        <w:tblLook w:val="04A0"/>
      </w:tblPr>
      <w:tblGrid>
        <w:gridCol w:w="928"/>
        <w:gridCol w:w="645"/>
        <w:gridCol w:w="979"/>
        <w:gridCol w:w="775"/>
        <w:gridCol w:w="900"/>
        <w:gridCol w:w="876"/>
        <w:gridCol w:w="545"/>
        <w:gridCol w:w="929"/>
        <w:gridCol w:w="653"/>
        <w:gridCol w:w="909"/>
      </w:tblGrid>
      <w:tr w:rsidR="0045114A" w:rsidTr="00EE2310">
        <w:tc>
          <w:tcPr>
            <w:tcW w:w="8139" w:type="dxa"/>
            <w:gridSpan w:val="10"/>
          </w:tcPr>
          <w:p w:rsidR="0045114A" w:rsidRDefault="0045114A" w:rsidP="00EE2310">
            <w:pPr>
              <w:jc w:val="center"/>
            </w:pPr>
            <w:r>
              <w:t>Семестр -8</w:t>
            </w:r>
          </w:p>
        </w:tc>
      </w:tr>
      <w:tr w:rsidR="0045114A" w:rsidRPr="007F1034" w:rsidTr="00EE2310">
        <w:trPr>
          <w:trHeight w:val="1312"/>
        </w:trPr>
        <w:tc>
          <w:tcPr>
            <w:tcW w:w="928" w:type="dxa"/>
          </w:tcPr>
          <w:p w:rsidR="0045114A" w:rsidRPr="007F1034" w:rsidRDefault="0045114A" w:rsidP="00EE2310">
            <w:pPr>
              <w:jc w:val="center"/>
              <w:rPr>
                <w:rFonts w:cs="Times New Roman"/>
                <w:sz w:val="24"/>
                <w:szCs w:val="24"/>
              </w:rPr>
            </w:pPr>
            <w:r w:rsidRPr="007F1034">
              <w:rPr>
                <w:rFonts w:eastAsia="Times New Roman" w:cs="Times New Roman"/>
                <w:color w:val="000000"/>
                <w:sz w:val="24"/>
                <w:szCs w:val="24"/>
                <w:lang w:eastAsia="ru-RU"/>
              </w:rPr>
              <w:lastRenderedPageBreak/>
              <w:t>Ко</w:t>
            </w:r>
            <w:r w:rsidRPr="007F1034">
              <w:rPr>
                <w:rFonts w:eastAsia="Times New Roman" w:cs="Times New Roman"/>
                <w:color w:val="000000"/>
                <w:sz w:val="24"/>
                <w:szCs w:val="24"/>
                <w:lang w:eastAsia="ru-RU"/>
              </w:rPr>
              <w:t>н</w:t>
            </w:r>
            <w:r w:rsidRPr="007F1034">
              <w:rPr>
                <w:rFonts w:eastAsia="Times New Roman" w:cs="Times New Roman"/>
                <w:color w:val="000000"/>
                <w:sz w:val="24"/>
                <w:szCs w:val="24"/>
                <w:lang w:eastAsia="ru-RU"/>
              </w:rPr>
              <w:t>троль</w:t>
            </w:r>
          </w:p>
        </w:tc>
        <w:tc>
          <w:tcPr>
            <w:tcW w:w="645" w:type="dxa"/>
          </w:tcPr>
          <w:p w:rsidR="0045114A" w:rsidRPr="007F1034" w:rsidRDefault="0045114A" w:rsidP="00EE2310">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Всего</w:t>
            </w:r>
          </w:p>
        </w:tc>
        <w:tc>
          <w:tcPr>
            <w:tcW w:w="979" w:type="dxa"/>
          </w:tcPr>
          <w:p w:rsidR="0045114A" w:rsidRPr="007F1034" w:rsidRDefault="0045114A" w:rsidP="00EE2310">
            <w:pPr>
              <w:jc w:val="center"/>
              <w:rPr>
                <w:rFonts w:eastAsia="Times New Roman" w:cs="Times New Roman"/>
                <w:color w:val="000000"/>
                <w:sz w:val="24"/>
                <w:szCs w:val="24"/>
                <w:lang w:eastAsia="ru-RU"/>
              </w:rPr>
            </w:pPr>
            <w:r>
              <w:rPr>
                <w:sz w:val="24"/>
                <w:szCs w:val="24"/>
              </w:rPr>
              <w:t>Ауд</w:t>
            </w:r>
            <w:r>
              <w:rPr>
                <w:sz w:val="24"/>
                <w:szCs w:val="24"/>
              </w:rPr>
              <w:t>и</w:t>
            </w:r>
            <w:r>
              <w:rPr>
                <w:sz w:val="24"/>
                <w:szCs w:val="24"/>
              </w:rPr>
              <w:t>торные зан</w:t>
            </w:r>
            <w:r>
              <w:rPr>
                <w:sz w:val="24"/>
                <w:szCs w:val="24"/>
              </w:rPr>
              <w:t>я</w:t>
            </w:r>
            <w:r>
              <w:rPr>
                <w:sz w:val="24"/>
                <w:szCs w:val="24"/>
              </w:rPr>
              <w:t>тия</w:t>
            </w:r>
          </w:p>
        </w:tc>
        <w:tc>
          <w:tcPr>
            <w:tcW w:w="775" w:type="dxa"/>
          </w:tcPr>
          <w:p w:rsidR="0045114A" w:rsidRPr="007F1034" w:rsidRDefault="0045114A" w:rsidP="00EE2310">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Ле</w:t>
            </w:r>
            <w:r w:rsidRPr="007F1034">
              <w:rPr>
                <w:rFonts w:eastAsia="Times New Roman" w:cs="Times New Roman"/>
                <w:color w:val="000000"/>
                <w:sz w:val="24"/>
                <w:szCs w:val="24"/>
                <w:lang w:eastAsia="ru-RU"/>
              </w:rPr>
              <w:t>к</w:t>
            </w:r>
            <w:r>
              <w:rPr>
                <w:rFonts w:eastAsia="Times New Roman" w:cs="Times New Roman"/>
                <w:color w:val="000000"/>
                <w:sz w:val="24"/>
                <w:szCs w:val="24"/>
                <w:lang w:eastAsia="ru-RU"/>
              </w:rPr>
              <w:t>ции</w:t>
            </w:r>
          </w:p>
        </w:tc>
        <w:tc>
          <w:tcPr>
            <w:tcW w:w="900" w:type="dxa"/>
          </w:tcPr>
          <w:p w:rsidR="0045114A" w:rsidRPr="007F1034" w:rsidRDefault="0045114A" w:rsidP="00EE2310">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Лаб</w:t>
            </w:r>
            <w:r>
              <w:rPr>
                <w:rFonts w:eastAsia="Times New Roman" w:cs="Times New Roman"/>
                <w:color w:val="000000"/>
                <w:sz w:val="24"/>
                <w:szCs w:val="24"/>
                <w:lang w:eastAsia="ru-RU"/>
              </w:rPr>
              <w:t>о</w:t>
            </w:r>
            <w:r>
              <w:rPr>
                <w:rFonts w:eastAsia="Times New Roman" w:cs="Times New Roman"/>
                <w:color w:val="000000"/>
                <w:sz w:val="24"/>
                <w:szCs w:val="24"/>
                <w:lang w:eastAsia="ru-RU"/>
              </w:rPr>
              <w:t>р</w:t>
            </w:r>
            <w:r>
              <w:rPr>
                <w:rFonts w:eastAsia="Times New Roman" w:cs="Times New Roman"/>
                <w:color w:val="000000"/>
                <w:sz w:val="24"/>
                <w:szCs w:val="24"/>
                <w:lang w:eastAsia="ru-RU"/>
              </w:rPr>
              <w:t>а</w:t>
            </w:r>
            <w:r>
              <w:rPr>
                <w:rFonts w:eastAsia="Times New Roman" w:cs="Times New Roman"/>
                <w:color w:val="000000"/>
                <w:sz w:val="24"/>
                <w:szCs w:val="24"/>
                <w:lang w:eastAsia="ru-RU"/>
              </w:rPr>
              <w:t>то</w:t>
            </w:r>
            <w:r>
              <w:rPr>
                <w:rFonts w:eastAsia="Times New Roman" w:cs="Times New Roman"/>
                <w:color w:val="000000"/>
                <w:sz w:val="24"/>
                <w:szCs w:val="24"/>
                <w:lang w:eastAsia="ru-RU"/>
              </w:rPr>
              <w:t>р</w:t>
            </w:r>
            <w:r>
              <w:rPr>
                <w:rFonts w:eastAsia="Times New Roman" w:cs="Times New Roman"/>
                <w:color w:val="000000"/>
                <w:sz w:val="24"/>
                <w:szCs w:val="24"/>
                <w:lang w:eastAsia="ru-RU"/>
              </w:rPr>
              <w:t>ные раб</w:t>
            </w:r>
            <w:r>
              <w:rPr>
                <w:rFonts w:eastAsia="Times New Roman" w:cs="Times New Roman"/>
                <w:color w:val="000000"/>
                <w:sz w:val="24"/>
                <w:szCs w:val="24"/>
                <w:lang w:eastAsia="ru-RU"/>
              </w:rPr>
              <w:t>о</w:t>
            </w:r>
            <w:r>
              <w:rPr>
                <w:rFonts w:eastAsia="Times New Roman" w:cs="Times New Roman"/>
                <w:color w:val="000000"/>
                <w:sz w:val="24"/>
                <w:szCs w:val="24"/>
                <w:lang w:eastAsia="ru-RU"/>
              </w:rPr>
              <w:t>ты</w:t>
            </w:r>
          </w:p>
        </w:tc>
        <w:tc>
          <w:tcPr>
            <w:tcW w:w="876" w:type="dxa"/>
          </w:tcPr>
          <w:p w:rsidR="0045114A" w:rsidRPr="007F1034" w:rsidRDefault="0045114A" w:rsidP="00EE2310">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Пр</w:t>
            </w:r>
            <w:r>
              <w:rPr>
                <w:rFonts w:eastAsia="Times New Roman" w:cs="Times New Roman"/>
                <w:color w:val="000000"/>
                <w:sz w:val="24"/>
                <w:szCs w:val="24"/>
                <w:lang w:eastAsia="ru-RU"/>
              </w:rPr>
              <w:t>а</w:t>
            </w:r>
            <w:r>
              <w:rPr>
                <w:rFonts w:eastAsia="Times New Roman" w:cs="Times New Roman"/>
                <w:color w:val="000000"/>
                <w:sz w:val="24"/>
                <w:szCs w:val="24"/>
                <w:lang w:eastAsia="ru-RU"/>
              </w:rPr>
              <w:t>к</w:t>
            </w:r>
            <w:r>
              <w:rPr>
                <w:rFonts w:eastAsia="Times New Roman" w:cs="Times New Roman"/>
                <w:color w:val="000000"/>
                <w:sz w:val="24"/>
                <w:szCs w:val="24"/>
                <w:lang w:eastAsia="ru-RU"/>
              </w:rPr>
              <w:t>тич</w:t>
            </w:r>
            <w:r>
              <w:rPr>
                <w:rFonts w:eastAsia="Times New Roman" w:cs="Times New Roman"/>
                <w:color w:val="000000"/>
                <w:sz w:val="24"/>
                <w:szCs w:val="24"/>
                <w:lang w:eastAsia="ru-RU"/>
              </w:rPr>
              <w:t>е</w:t>
            </w:r>
            <w:r>
              <w:rPr>
                <w:rFonts w:eastAsia="Times New Roman" w:cs="Times New Roman"/>
                <w:color w:val="000000"/>
                <w:sz w:val="24"/>
                <w:szCs w:val="24"/>
                <w:lang w:eastAsia="ru-RU"/>
              </w:rPr>
              <w:t>ские зан</w:t>
            </w:r>
            <w:r>
              <w:rPr>
                <w:rFonts w:eastAsia="Times New Roman" w:cs="Times New Roman"/>
                <w:color w:val="000000"/>
                <w:sz w:val="24"/>
                <w:szCs w:val="24"/>
                <w:lang w:eastAsia="ru-RU"/>
              </w:rPr>
              <w:t>я</w:t>
            </w:r>
            <w:r>
              <w:rPr>
                <w:rFonts w:eastAsia="Times New Roman" w:cs="Times New Roman"/>
                <w:color w:val="000000"/>
                <w:sz w:val="24"/>
                <w:szCs w:val="24"/>
                <w:lang w:eastAsia="ru-RU"/>
              </w:rPr>
              <w:t>тия</w:t>
            </w:r>
          </w:p>
        </w:tc>
        <w:tc>
          <w:tcPr>
            <w:tcW w:w="545" w:type="dxa"/>
          </w:tcPr>
          <w:p w:rsidR="0045114A" w:rsidRPr="007F1034" w:rsidRDefault="0045114A" w:rsidP="00EE2310">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КСР</w:t>
            </w:r>
          </w:p>
        </w:tc>
        <w:tc>
          <w:tcPr>
            <w:tcW w:w="929" w:type="dxa"/>
          </w:tcPr>
          <w:p w:rsidR="0045114A" w:rsidRPr="007F1034" w:rsidRDefault="0045114A" w:rsidP="00EE2310">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С</w:t>
            </w:r>
            <w:r>
              <w:rPr>
                <w:rFonts w:eastAsia="Times New Roman" w:cs="Times New Roman"/>
                <w:color w:val="000000"/>
                <w:sz w:val="24"/>
                <w:szCs w:val="24"/>
                <w:lang w:eastAsia="ru-RU"/>
              </w:rPr>
              <w:t>ам</w:t>
            </w:r>
            <w:r>
              <w:rPr>
                <w:rFonts w:eastAsia="Times New Roman" w:cs="Times New Roman"/>
                <w:color w:val="000000"/>
                <w:sz w:val="24"/>
                <w:szCs w:val="24"/>
                <w:lang w:eastAsia="ru-RU"/>
              </w:rPr>
              <w:t>о</w:t>
            </w:r>
            <w:r>
              <w:rPr>
                <w:rFonts w:eastAsia="Times New Roman" w:cs="Times New Roman"/>
                <w:color w:val="000000"/>
                <w:sz w:val="24"/>
                <w:szCs w:val="24"/>
                <w:lang w:eastAsia="ru-RU"/>
              </w:rPr>
              <w:t>сто</w:t>
            </w:r>
            <w:r>
              <w:rPr>
                <w:rFonts w:eastAsia="Times New Roman" w:cs="Times New Roman"/>
                <w:color w:val="000000"/>
                <w:sz w:val="24"/>
                <w:szCs w:val="24"/>
                <w:lang w:eastAsia="ru-RU"/>
              </w:rPr>
              <w:t>я</w:t>
            </w:r>
            <w:r>
              <w:rPr>
                <w:rFonts w:eastAsia="Times New Roman" w:cs="Times New Roman"/>
                <w:color w:val="000000"/>
                <w:sz w:val="24"/>
                <w:szCs w:val="24"/>
                <w:lang w:eastAsia="ru-RU"/>
              </w:rPr>
              <w:t>тел</w:t>
            </w:r>
            <w:r>
              <w:rPr>
                <w:rFonts w:eastAsia="Times New Roman" w:cs="Times New Roman"/>
                <w:color w:val="000000"/>
                <w:sz w:val="24"/>
                <w:szCs w:val="24"/>
                <w:lang w:eastAsia="ru-RU"/>
              </w:rPr>
              <w:t>ь</w:t>
            </w:r>
            <w:r>
              <w:rPr>
                <w:rFonts w:eastAsia="Times New Roman" w:cs="Times New Roman"/>
                <w:color w:val="000000"/>
                <w:sz w:val="24"/>
                <w:szCs w:val="24"/>
                <w:lang w:eastAsia="ru-RU"/>
              </w:rPr>
              <w:t>ная работа</w:t>
            </w:r>
          </w:p>
        </w:tc>
        <w:tc>
          <w:tcPr>
            <w:tcW w:w="653" w:type="dxa"/>
          </w:tcPr>
          <w:p w:rsidR="0045114A" w:rsidRPr="007F1034" w:rsidRDefault="0045114A" w:rsidP="00EE2310">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Контроль</w:t>
            </w:r>
          </w:p>
        </w:tc>
        <w:tc>
          <w:tcPr>
            <w:tcW w:w="909" w:type="dxa"/>
          </w:tcPr>
          <w:p w:rsidR="0045114A" w:rsidRPr="007F1034" w:rsidRDefault="0045114A" w:rsidP="00EE2310">
            <w:pPr>
              <w:jc w:val="center"/>
              <w:rPr>
                <w:rFonts w:cs="Times New Roman"/>
                <w:sz w:val="24"/>
                <w:szCs w:val="24"/>
              </w:rPr>
            </w:pPr>
            <w:r w:rsidRPr="007F1034">
              <w:rPr>
                <w:rFonts w:eastAsia="Times New Roman" w:cs="Times New Roman"/>
                <w:color w:val="000000"/>
                <w:sz w:val="24"/>
                <w:szCs w:val="24"/>
                <w:lang w:eastAsia="ru-RU"/>
              </w:rPr>
              <w:t>З</w:t>
            </w:r>
            <w:r>
              <w:rPr>
                <w:rFonts w:eastAsia="Times New Roman" w:cs="Times New Roman"/>
                <w:color w:val="000000"/>
                <w:sz w:val="24"/>
                <w:szCs w:val="24"/>
                <w:lang w:eastAsia="ru-RU"/>
              </w:rPr>
              <w:t>аче</w:t>
            </w:r>
            <w:r>
              <w:rPr>
                <w:rFonts w:eastAsia="Times New Roman" w:cs="Times New Roman"/>
                <w:color w:val="000000"/>
                <w:sz w:val="24"/>
                <w:szCs w:val="24"/>
                <w:lang w:eastAsia="ru-RU"/>
              </w:rPr>
              <w:t>т</w:t>
            </w:r>
            <w:r>
              <w:rPr>
                <w:rFonts w:eastAsia="Times New Roman" w:cs="Times New Roman"/>
                <w:color w:val="000000"/>
                <w:sz w:val="24"/>
                <w:szCs w:val="24"/>
                <w:lang w:eastAsia="ru-RU"/>
              </w:rPr>
              <w:t>ные ед</w:t>
            </w:r>
            <w:r>
              <w:rPr>
                <w:rFonts w:eastAsia="Times New Roman" w:cs="Times New Roman"/>
                <w:color w:val="000000"/>
                <w:sz w:val="24"/>
                <w:szCs w:val="24"/>
                <w:lang w:eastAsia="ru-RU"/>
              </w:rPr>
              <w:t>и</w:t>
            </w:r>
            <w:r>
              <w:rPr>
                <w:rFonts w:eastAsia="Times New Roman" w:cs="Times New Roman"/>
                <w:color w:val="000000"/>
                <w:sz w:val="24"/>
                <w:szCs w:val="24"/>
                <w:lang w:eastAsia="ru-RU"/>
              </w:rPr>
              <w:t>ницы</w:t>
            </w:r>
          </w:p>
        </w:tc>
      </w:tr>
      <w:tr w:rsidR="0045114A" w:rsidTr="00EE2310">
        <w:trPr>
          <w:trHeight w:val="1164"/>
        </w:trPr>
        <w:tc>
          <w:tcPr>
            <w:tcW w:w="928" w:type="dxa"/>
            <w:vAlign w:val="center"/>
          </w:tcPr>
          <w:p w:rsidR="0045114A" w:rsidRDefault="0045114A" w:rsidP="0045114A">
            <w:pPr>
              <w:widowControl/>
              <w:jc w:val="center"/>
              <w:rPr>
                <w:rFonts w:ascii="Arial" w:hAnsi="Arial" w:cs="Arial"/>
                <w:color w:val="000000"/>
                <w:sz w:val="16"/>
                <w:szCs w:val="16"/>
              </w:rPr>
            </w:pPr>
            <w:r>
              <w:rPr>
                <w:rFonts w:ascii="Arial" w:hAnsi="Arial" w:cs="Arial"/>
                <w:color w:val="000000"/>
                <w:sz w:val="16"/>
                <w:szCs w:val="16"/>
              </w:rPr>
              <w:t>Эк</w:t>
            </w:r>
          </w:p>
        </w:tc>
        <w:tc>
          <w:tcPr>
            <w:tcW w:w="645" w:type="dxa"/>
            <w:vAlign w:val="center"/>
          </w:tcPr>
          <w:p w:rsidR="0045114A" w:rsidRDefault="0045114A" w:rsidP="0045114A">
            <w:pPr>
              <w:jc w:val="center"/>
              <w:rPr>
                <w:rFonts w:ascii="Arial" w:hAnsi="Arial" w:cs="Arial"/>
                <w:b/>
                <w:bCs/>
                <w:color w:val="000000"/>
                <w:sz w:val="20"/>
                <w:szCs w:val="20"/>
              </w:rPr>
            </w:pPr>
            <w:r>
              <w:rPr>
                <w:rFonts w:ascii="Arial" w:hAnsi="Arial" w:cs="Arial"/>
                <w:b/>
                <w:bCs/>
                <w:color w:val="000000"/>
                <w:sz w:val="20"/>
                <w:szCs w:val="20"/>
              </w:rPr>
              <w:t>216</w:t>
            </w:r>
          </w:p>
        </w:tc>
        <w:tc>
          <w:tcPr>
            <w:tcW w:w="979" w:type="dxa"/>
            <w:vAlign w:val="center"/>
          </w:tcPr>
          <w:p w:rsidR="0045114A" w:rsidRDefault="0045114A" w:rsidP="0045114A">
            <w:pPr>
              <w:jc w:val="center"/>
              <w:rPr>
                <w:rFonts w:ascii="Arial" w:hAnsi="Arial" w:cs="Arial"/>
                <w:color w:val="000000"/>
                <w:sz w:val="20"/>
                <w:szCs w:val="20"/>
              </w:rPr>
            </w:pPr>
            <w:r>
              <w:rPr>
                <w:rFonts w:ascii="Arial" w:hAnsi="Arial" w:cs="Arial"/>
                <w:color w:val="000000"/>
                <w:sz w:val="20"/>
                <w:szCs w:val="20"/>
              </w:rPr>
              <w:t>60</w:t>
            </w:r>
          </w:p>
        </w:tc>
        <w:tc>
          <w:tcPr>
            <w:tcW w:w="775" w:type="dxa"/>
            <w:vAlign w:val="center"/>
          </w:tcPr>
          <w:p w:rsidR="0045114A" w:rsidRDefault="0045114A" w:rsidP="0045114A">
            <w:pPr>
              <w:jc w:val="center"/>
              <w:rPr>
                <w:rFonts w:ascii="Arial" w:hAnsi="Arial" w:cs="Arial"/>
                <w:color w:val="000000"/>
                <w:sz w:val="20"/>
                <w:szCs w:val="20"/>
              </w:rPr>
            </w:pPr>
            <w:r>
              <w:rPr>
                <w:rFonts w:ascii="Arial" w:hAnsi="Arial" w:cs="Arial"/>
                <w:color w:val="000000"/>
                <w:sz w:val="20"/>
                <w:szCs w:val="20"/>
              </w:rPr>
              <w:t>30</w:t>
            </w:r>
          </w:p>
        </w:tc>
        <w:tc>
          <w:tcPr>
            <w:tcW w:w="900" w:type="dxa"/>
            <w:vAlign w:val="center"/>
          </w:tcPr>
          <w:p w:rsidR="0045114A" w:rsidRDefault="0045114A" w:rsidP="0045114A">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45114A" w:rsidRDefault="0045114A" w:rsidP="0045114A">
            <w:pPr>
              <w:jc w:val="center"/>
              <w:rPr>
                <w:rFonts w:ascii="Arial" w:hAnsi="Arial" w:cs="Arial"/>
                <w:color w:val="000000"/>
                <w:sz w:val="20"/>
                <w:szCs w:val="20"/>
              </w:rPr>
            </w:pPr>
            <w:r>
              <w:rPr>
                <w:rFonts w:ascii="Arial" w:hAnsi="Arial" w:cs="Arial"/>
                <w:color w:val="000000"/>
                <w:sz w:val="20"/>
                <w:szCs w:val="20"/>
              </w:rPr>
              <w:t>30</w:t>
            </w:r>
          </w:p>
        </w:tc>
        <w:tc>
          <w:tcPr>
            <w:tcW w:w="545" w:type="dxa"/>
            <w:vAlign w:val="center"/>
          </w:tcPr>
          <w:p w:rsidR="0045114A" w:rsidRDefault="0045114A" w:rsidP="0045114A">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45114A" w:rsidRDefault="0045114A" w:rsidP="0045114A">
            <w:pPr>
              <w:jc w:val="center"/>
              <w:rPr>
                <w:rFonts w:ascii="Arial" w:hAnsi="Arial" w:cs="Arial"/>
                <w:color w:val="000000"/>
                <w:sz w:val="20"/>
                <w:szCs w:val="20"/>
              </w:rPr>
            </w:pPr>
            <w:r>
              <w:rPr>
                <w:rFonts w:ascii="Arial" w:hAnsi="Arial" w:cs="Arial"/>
                <w:color w:val="000000"/>
                <w:sz w:val="20"/>
                <w:szCs w:val="20"/>
              </w:rPr>
              <w:t>129</w:t>
            </w:r>
          </w:p>
        </w:tc>
        <w:tc>
          <w:tcPr>
            <w:tcW w:w="653" w:type="dxa"/>
            <w:vAlign w:val="center"/>
          </w:tcPr>
          <w:p w:rsidR="0045114A" w:rsidRDefault="0045114A" w:rsidP="0045114A">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45114A" w:rsidRDefault="0045114A" w:rsidP="0045114A">
            <w:pPr>
              <w:jc w:val="center"/>
              <w:rPr>
                <w:rFonts w:ascii="Arial" w:hAnsi="Arial" w:cs="Arial"/>
                <w:color w:val="000000"/>
                <w:sz w:val="20"/>
                <w:szCs w:val="20"/>
              </w:rPr>
            </w:pPr>
            <w:r>
              <w:rPr>
                <w:rFonts w:ascii="Arial" w:hAnsi="Arial" w:cs="Arial"/>
                <w:color w:val="000000"/>
                <w:sz w:val="20"/>
                <w:szCs w:val="20"/>
              </w:rPr>
              <w:t>6</w:t>
            </w:r>
          </w:p>
        </w:tc>
      </w:tr>
    </w:tbl>
    <w:p w:rsidR="0033706C" w:rsidRDefault="0033706C">
      <w:pPr>
        <w:spacing w:line="240" w:lineRule="exact"/>
        <w:ind w:firstLine="426"/>
        <w:jc w:val="both"/>
        <w:rPr>
          <w:rFonts w:ascii="Times New Roman" w:hAnsi="Times New Roman"/>
          <w:sz w:val="24"/>
        </w:rPr>
      </w:pP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Содержание дисциплины ОО</w:t>
      </w:r>
    </w:p>
    <w:p w:rsidR="0033706C" w:rsidRDefault="0033706C">
      <w:pPr>
        <w:spacing w:line="240" w:lineRule="exact"/>
        <w:ind w:firstLine="426"/>
        <w:jc w:val="both"/>
        <w:rPr>
          <w:rFonts w:ascii="Times New Roman" w:eastAsia="Times New Roman" w:hAnsi="Times New Roman" w:cs="Times New Roman"/>
          <w:sz w:val="24"/>
        </w:rPr>
      </w:pPr>
    </w:p>
    <w:tbl>
      <w:tblPr>
        <w:tblW w:w="10633" w:type="dxa"/>
        <w:tblInd w:w="-109" w:type="dxa"/>
        <w:tblLayout w:type="fixed"/>
        <w:tblCellMar>
          <w:left w:w="2" w:type="dxa"/>
          <w:right w:w="2" w:type="dxa"/>
        </w:tblCellMar>
        <w:tblLook w:val="0000"/>
      </w:tblPr>
      <w:tblGrid>
        <w:gridCol w:w="478"/>
        <w:gridCol w:w="15"/>
        <w:gridCol w:w="71"/>
        <w:gridCol w:w="2982"/>
        <w:gridCol w:w="425"/>
        <w:gridCol w:w="424"/>
        <w:gridCol w:w="412"/>
        <w:gridCol w:w="15"/>
        <w:gridCol w:w="425"/>
        <w:gridCol w:w="409"/>
        <w:gridCol w:w="15"/>
        <w:gridCol w:w="284"/>
        <w:gridCol w:w="571"/>
        <w:gridCol w:w="266"/>
        <w:gridCol w:w="15"/>
        <w:gridCol w:w="394"/>
        <w:gridCol w:w="31"/>
        <w:gridCol w:w="409"/>
        <w:gridCol w:w="15"/>
        <w:gridCol w:w="429"/>
        <w:gridCol w:w="422"/>
        <w:gridCol w:w="425"/>
        <w:gridCol w:w="431"/>
        <w:gridCol w:w="421"/>
        <w:gridCol w:w="423"/>
        <w:gridCol w:w="426"/>
      </w:tblGrid>
      <w:tr w:rsidR="0033706C">
        <w:trPr>
          <w:cantSplit/>
          <w:trHeight w:val="833"/>
        </w:trPr>
        <w:tc>
          <w:tcPr>
            <w:tcW w:w="563" w:type="dxa"/>
            <w:gridSpan w:val="3"/>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0" w:after="200" w:line="240" w:lineRule="exact"/>
              <w:ind w:left="108"/>
              <w:rPr>
                <w:rFonts w:ascii="Times New Roman" w:hAnsi="Times New Roman"/>
                <w:sz w:val="24"/>
              </w:rPr>
            </w:pPr>
            <w:r>
              <w:rPr>
                <w:rFonts w:ascii="Times New Roman" w:eastAsia="Segoe UI Symbol" w:hAnsi="Times New Roman" w:cs="Segoe UI Symbol"/>
                <w:b/>
                <w:color w:val="000000"/>
                <w:sz w:val="24"/>
              </w:rPr>
              <w:t>№</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/п</w:t>
            </w:r>
          </w:p>
        </w:tc>
        <w:tc>
          <w:tcPr>
            <w:tcW w:w="298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33706C" w:rsidRDefault="00B814EC">
            <w:pPr>
              <w:tabs>
                <w:tab w:val="left" w:pos="671"/>
              </w:tabs>
              <w:spacing w:before="30" w:after="200" w:line="240" w:lineRule="exact"/>
              <w:ind w:left="108"/>
              <w:jc w:val="center"/>
              <w:rPr>
                <w:rFonts w:ascii="Times New Roman" w:hAnsi="Times New Roman"/>
                <w:sz w:val="24"/>
              </w:rPr>
            </w:pPr>
            <w:r>
              <w:rPr>
                <w:rFonts w:ascii="Times New Roman" w:eastAsia="Times New Roman" w:hAnsi="Times New Roman" w:cs="Times New Roman"/>
                <w:b/>
                <w:color w:val="000000"/>
                <w:sz w:val="24"/>
              </w:rPr>
              <w:t>Н</w:t>
            </w:r>
            <w:r>
              <w:rPr>
                <w:rFonts w:ascii="Times New Roman" w:eastAsia="Times New Roman" w:hAnsi="Times New Roman" w:cs="Times New Roman"/>
                <w:b/>
                <w:color w:val="000000"/>
                <w:spacing w:val="-1"/>
                <w:sz w:val="24"/>
              </w:rPr>
              <w:t>а</w:t>
            </w:r>
            <w:r>
              <w:rPr>
                <w:rFonts w:ascii="Times New Roman" w:eastAsia="Times New Roman" w:hAnsi="Times New Roman" w:cs="Times New Roman"/>
                <w:b/>
                <w:color w:val="000000"/>
                <w:sz w:val="24"/>
              </w:rPr>
              <w:t>име</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ов</w:t>
            </w:r>
            <w:r>
              <w:rPr>
                <w:rFonts w:ascii="Times New Roman" w:eastAsia="Times New Roman" w:hAnsi="Times New Roman" w:cs="Times New Roman"/>
                <w:b/>
                <w:color w:val="000000"/>
                <w:spacing w:val="-1"/>
                <w:sz w:val="24"/>
              </w:rPr>
              <w:t>а</w:t>
            </w:r>
            <w:r>
              <w:rPr>
                <w:rFonts w:ascii="Times New Roman" w:eastAsia="Times New Roman" w:hAnsi="Times New Roman" w:cs="Times New Roman"/>
                <w:b/>
                <w:color w:val="000000"/>
                <w:sz w:val="24"/>
              </w:rPr>
              <w:t>н</w:t>
            </w:r>
            <w:r>
              <w:rPr>
                <w:rFonts w:ascii="Times New Roman" w:eastAsia="Times New Roman" w:hAnsi="Times New Roman" w:cs="Times New Roman"/>
                <w:b/>
                <w:color w:val="000000"/>
                <w:spacing w:val="2"/>
                <w:sz w:val="24"/>
              </w:rPr>
              <w:t>и</w:t>
            </w:r>
            <w:r>
              <w:rPr>
                <w:rFonts w:ascii="Times New Roman" w:eastAsia="Times New Roman" w:hAnsi="Times New Roman" w:cs="Times New Roman"/>
                <w:b/>
                <w:color w:val="000000"/>
                <w:sz w:val="24"/>
              </w:rPr>
              <w:t>е разделов и тем д</w:t>
            </w:r>
            <w:r>
              <w:rPr>
                <w:rFonts w:ascii="Times New Roman" w:eastAsia="Times New Roman" w:hAnsi="Times New Roman" w:cs="Times New Roman"/>
                <w:b/>
                <w:color w:val="000000"/>
                <w:spacing w:val="1"/>
                <w:sz w:val="24"/>
              </w:rPr>
              <w:t>и</w:t>
            </w:r>
            <w:r>
              <w:rPr>
                <w:rFonts w:ascii="Times New Roman" w:eastAsia="Times New Roman" w:hAnsi="Times New Roman" w:cs="Times New Roman"/>
                <w:b/>
                <w:color w:val="000000"/>
                <w:sz w:val="24"/>
              </w:rPr>
              <w:t>с</w:t>
            </w:r>
            <w:r>
              <w:rPr>
                <w:rFonts w:ascii="Times New Roman" w:eastAsia="Times New Roman" w:hAnsi="Times New Roman" w:cs="Times New Roman"/>
                <w:b/>
                <w:color w:val="000000"/>
                <w:spacing w:val="1"/>
                <w:sz w:val="24"/>
              </w:rPr>
              <w:t>ц</w:t>
            </w:r>
            <w:r>
              <w:rPr>
                <w:rFonts w:ascii="Times New Roman" w:eastAsia="Times New Roman" w:hAnsi="Times New Roman" w:cs="Times New Roman"/>
                <w:b/>
                <w:color w:val="000000"/>
                <w:spacing w:val="-1"/>
                <w:sz w:val="24"/>
              </w:rPr>
              <w:t>и</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лины (</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о</w:t>
            </w:r>
            <w:r>
              <w:rPr>
                <w:rFonts w:ascii="Times New Roman" w:eastAsia="Times New Roman" w:hAnsi="Times New Roman" w:cs="Times New Roman"/>
                <w:b/>
                <w:color w:val="000000"/>
                <w:spacing w:val="2"/>
                <w:sz w:val="24"/>
              </w:rPr>
              <w:t>д</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z w:val="24"/>
              </w:rPr>
              <w:t>ля)</w:t>
            </w: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b/>
                <w:color w:val="000000"/>
                <w:sz w:val="24"/>
              </w:rPr>
              <w:t>семестр</w:t>
            </w:r>
          </w:p>
        </w:tc>
        <w:tc>
          <w:tcPr>
            <w:tcW w:w="3685" w:type="dxa"/>
            <w:gridSpan w:val="14"/>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 xml:space="preserve">Виды </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pacing w:val="1"/>
                <w:sz w:val="24"/>
              </w:rPr>
              <w:t>ч</w:t>
            </w:r>
            <w:r>
              <w:rPr>
                <w:rFonts w:ascii="Times New Roman" w:eastAsia="Times New Roman" w:hAnsi="Times New Roman" w:cs="Times New Roman"/>
                <w:b/>
                <w:color w:val="000000"/>
                <w:sz w:val="24"/>
              </w:rPr>
              <w:t>еб</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ой рабо</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ы, вкл</w:t>
            </w:r>
            <w:r>
              <w:rPr>
                <w:rFonts w:ascii="Times New Roman" w:eastAsia="Times New Roman" w:hAnsi="Times New Roman" w:cs="Times New Roman"/>
                <w:b/>
                <w:color w:val="000000"/>
                <w:spacing w:val="1"/>
                <w:sz w:val="24"/>
              </w:rPr>
              <w:t>ю</w:t>
            </w:r>
            <w:r>
              <w:rPr>
                <w:rFonts w:ascii="Times New Roman" w:eastAsia="Times New Roman" w:hAnsi="Times New Roman" w:cs="Times New Roman"/>
                <w:b/>
                <w:color w:val="000000"/>
                <w:sz w:val="24"/>
              </w:rPr>
              <w:t xml:space="preserve">чая </w:t>
            </w:r>
            <w:r>
              <w:rPr>
                <w:rFonts w:ascii="Times New Roman" w:eastAsia="Times New Roman" w:hAnsi="Times New Roman" w:cs="Times New Roman"/>
                <w:b/>
                <w:color w:val="000000"/>
                <w:spacing w:val="-1"/>
                <w:sz w:val="24"/>
              </w:rPr>
              <w:t>са</w:t>
            </w:r>
            <w:r>
              <w:rPr>
                <w:rFonts w:ascii="Times New Roman" w:eastAsia="Times New Roman" w:hAnsi="Times New Roman" w:cs="Times New Roman"/>
                <w:b/>
                <w:color w:val="000000"/>
                <w:sz w:val="24"/>
              </w:rPr>
              <w:t>м</w:t>
            </w:r>
            <w:r>
              <w:rPr>
                <w:rFonts w:ascii="Times New Roman" w:eastAsia="Times New Roman" w:hAnsi="Times New Roman" w:cs="Times New Roman"/>
                <w:b/>
                <w:color w:val="000000"/>
                <w:spacing w:val="2"/>
                <w:sz w:val="24"/>
              </w:rPr>
              <w:t>о</w:t>
            </w:r>
            <w:r>
              <w:rPr>
                <w:rFonts w:ascii="Times New Roman" w:eastAsia="Times New Roman" w:hAnsi="Times New Roman" w:cs="Times New Roman"/>
                <w:b/>
                <w:color w:val="000000"/>
                <w:sz w:val="24"/>
              </w:rPr>
              <w:t>стоя</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ельн</w:t>
            </w:r>
            <w:r>
              <w:rPr>
                <w:rFonts w:ascii="Times New Roman" w:eastAsia="Times New Roman" w:hAnsi="Times New Roman" w:cs="Times New Roman"/>
                <w:b/>
                <w:color w:val="000000"/>
                <w:spacing w:val="-5"/>
                <w:sz w:val="24"/>
              </w:rPr>
              <w:t>у</w:t>
            </w:r>
            <w:r>
              <w:rPr>
                <w:rFonts w:ascii="Times New Roman" w:eastAsia="Times New Roman" w:hAnsi="Times New Roman" w:cs="Times New Roman"/>
                <w:b/>
                <w:color w:val="000000"/>
                <w:sz w:val="24"/>
              </w:rPr>
              <w:t>ю рабо</w:t>
            </w:r>
            <w:r>
              <w:rPr>
                <w:rFonts w:ascii="Times New Roman" w:eastAsia="Times New Roman" w:hAnsi="Times New Roman" w:cs="Times New Roman"/>
                <w:b/>
                <w:color w:val="000000"/>
                <w:spacing w:val="2"/>
                <w:sz w:val="24"/>
              </w:rPr>
              <w:t>т</w:t>
            </w:r>
            <w:r>
              <w:rPr>
                <w:rFonts w:ascii="Times New Roman" w:eastAsia="Times New Roman" w:hAnsi="Times New Roman" w:cs="Times New Roman"/>
                <w:b/>
                <w:color w:val="000000"/>
                <w:sz w:val="24"/>
              </w:rPr>
              <w:t xml:space="preserve">у </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pacing w:val="4"/>
                <w:sz w:val="24"/>
              </w:rPr>
              <w:t>т</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z w:val="24"/>
              </w:rPr>
              <w:t>д</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тов и</w:t>
            </w:r>
            <w:r>
              <w:rPr>
                <w:rFonts w:ascii="Times New Roman" w:eastAsia="Times New Roman" w:hAnsi="Times New Roman" w:cs="Times New Roman"/>
                <w:b/>
                <w:color w:val="000000"/>
                <w:spacing w:val="1"/>
                <w:sz w:val="24"/>
              </w:rPr>
              <w:t xml:space="preserve"> т</w:t>
            </w:r>
            <w:r>
              <w:rPr>
                <w:rFonts w:ascii="Times New Roman" w:eastAsia="Times New Roman" w:hAnsi="Times New Roman" w:cs="Times New Roman"/>
                <w:b/>
                <w:color w:val="000000"/>
                <w:spacing w:val="2"/>
                <w:sz w:val="24"/>
              </w:rPr>
              <w:t>р</w:t>
            </w:r>
            <w:r>
              <w:rPr>
                <w:rFonts w:ascii="Times New Roman" w:eastAsia="Times New Roman" w:hAnsi="Times New Roman" w:cs="Times New Roman"/>
                <w:b/>
                <w:color w:val="000000"/>
                <w:spacing w:val="-1"/>
                <w:sz w:val="24"/>
              </w:rPr>
              <w:t>у</w:t>
            </w:r>
            <w:r>
              <w:rPr>
                <w:rFonts w:ascii="Times New Roman" w:eastAsia="Times New Roman" w:hAnsi="Times New Roman" w:cs="Times New Roman"/>
                <w:b/>
                <w:color w:val="000000"/>
                <w:sz w:val="24"/>
              </w:rPr>
              <w:t>до</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z w:val="24"/>
              </w:rPr>
              <w:t>мкость (в часа</w:t>
            </w:r>
            <w:r>
              <w:rPr>
                <w:rFonts w:ascii="Times New Roman" w:eastAsia="Times New Roman" w:hAnsi="Times New Roman" w:cs="Times New Roman"/>
                <w:b/>
                <w:color w:val="000000"/>
                <w:spacing w:val="1"/>
                <w:sz w:val="24"/>
              </w:rPr>
              <w:t>х</w:t>
            </w:r>
            <w:r>
              <w:rPr>
                <w:rFonts w:ascii="Times New Roman" w:eastAsia="Times New Roman" w:hAnsi="Times New Roman" w:cs="Times New Roman"/>
                <w:b/>
                <w:color w:val="000000"/>
                <w:sz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Формы те</w:t>
            </w:r>
            <w:r>
              <w:rPr>
                <w:rFonts w:ascii="Times New Roman" w:eastAsia="Times New Roman" w:hAnsi="Times New Roman" w:cs="Times New Roman"/>
                <w:b/>
                <w:color w:val="000000"/>
                <w:spacing w:val="2"/>
                <w:sz w:val="24"/>
              </w:rPr>
              <w:t>к</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pacing w:val="1"/>
                <w:sz w:val="24"/>
              </w:rPr>
              <w:t>щ</w:t>
            </w:r>
            <w:r>
              <w:rPr>
                <w:rFonts w:ascii="Times New Roman" w:eastAsia="Times New Roman" w:hAnsi="Times New Roman" w:cs="Times New Roman"/>
                <w:b/>
                <w:color w:val="000000"/>
                <w:sz w:val="24"/>
              </w:rPr>
              <w:t>его ко</w:t>
            </w:r>
            <w:r>
              <w:rPr>
                <w:rFonts w:ascii="Times New Roman" w:eastAsia="Times New Roman" w:hAnsi="Times New Roman" w:cs="Times New Roman"/>
                <w:b/>
                <w:color w:val="000000"/>
                <w:spacing w:val="2"/>
                <w:sz w:val="24"/>
              </w:rPr>
              <w:t>н</w:t>
            </w:r>
            <w:r>
              <w:rPr>
                <w:rFonts w:ascii="Times New Roman" w:eastAsia="Times New Roman" w:hAnsi="Times New Roman" w:cs="Times New Roman"/>
                <w:b/>
                <w:color w:val="000000"/>
                <w:sz w:val="24"/>
              </w:rPr>
              <w:t>т</w:t>
            </w:r>
            <w:r>
              <w:rPr>
                <w:rFonts w:ascii="Times New Roman" w:eastAsia="Times New Roman" w:hAnsi="Times New Roman" w:cs="Times New Roman"/>
                <w:b/>
                <w:color w:val="000000"/>
                <w:spacing w:val="-1"/>
                <w:sz w:val="24"/>
              </w:rPr>
              <w:t>р</w:t>
            </w:r>
            <w:r>
              <w:rPr>
                <w:rFonts w:ascii="Times New Roman" w:eastAsia="Times New Roman" w:hAnsi="Times New Roman" w:cs="Times New Roman"/>
                <w:b/>
                <w:color w:val="000000"/>
                <w:sz w:val="24"/>
              </w:rPr>
              <w:t xml:space="preserve">оля </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е</w:t>
            </w:r>
            <w:r>
              <w:rPr>
                <w:rFonts w:ascii="Times New Roman" w:eastAsia="Times New Roman" w:hAnsi="Times New Roman" w:cs="Times New Roman"/>
                <w:b/>
                <w:color w:val="000000"/>
                <w:spacing w:val="1"/>
                <w:sz w:val="24"/>
              </w:rPr>
              <w:t>в</w:t>
            </w:r>
            <w:r>
              <w:rPr>
                <w:rFonts w:ascii="Times New Roman" w:eastAsia="Times New Roman" w:hAnsi="Times New Roman" w:cs="Times New Roman"/>
                <w:b/>
                <w:color w:val="000000"/>
                <w:sz w:val="24"/>
              </w:rPr>
              <w:t>а</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z w:val="24"/>
              </w:rPr>
              <w:t>м</w:t>
            </w:r>
            <w:r>
              <w:rPr>
                <w:rFonts w:ascii="Times New Roman" w:eastAsia="Times New Roman" w:hAnsi="Times New Roman" w:cs="Times New Roman"/>
                <w:b/>
                <w:color w:val="000000"/>
                <w:spacing w:val="1"/>
                <w:sz w:val="24"/>
              </w:rPr>
              <w:t>о</w:t>
            </w:r>
            <w:r>
              <w:rPr>
                <w:rFonts w:ascii="Times New Roman" w:eastAsia="Times New Roman" w:hAnsi="Times New Roman" w:cs="Times New Roman"/>
                <w:b/>
                <w:color w:val="000000"/>
                <w:sz w:val="24"/>
              </w:rPr>
              <w:t xml:space="preserve">сти </w:t>
            </w:r>
            <w:r>
              <w:rPr>
                <w:rFonts w:ascii="Times New Roman" w:eastAsia="Times New Roman" w:hAnsi="Times New Roman" w:cs="Times New Roman"/>
                <w:b/>
                <w:i/>
                <w:color w:val="000000"/>
                <w:spacing w:val="-2"/>
                <w:sz w:val="24"/>
              </w:rPr>
              <w:t>(</w:t>
            </w:r>
            <w:r>
              <w:rPr>
                <w:rFonts w:ascii="Times New Roman" w:eastAsia="Times New Roman" w:hAnsi="Times New Roman" w:cs="Times New Roman"/>
                <w:b/>
                <w:i/>
                <w:color w:val="000000"/>
                <w:sz w:val="24"/>
              </w:rPr>
              <w:t xml:space="preserve">по неделям </w:t>
            </w:r>
            <w:r>
              <w:rPr>
                <w:rFonts w:ascii="Times New Roman" w:eastAsia="Times New Roman" w:hAnsi="Times New Roman" w:cs="Times New Roman"/>
                <w:b/>
                <w:i/>
                <w:color w:val="000000"/>
                <w:spacing w:val="1"/>
                <w:sz w:val="24"/>
              </w:rPr>
              <w:t>с</w:t>
            </w:r>
            <w:r>
              <w:rPr>
                <w:rFonts w:ascii="Times New Roman" w:eastAsia="Times New Roman" w:hAnsi="Times New Roman" w:cs="Times New Roman"/>
                <w:b/>
                <w:i/>
                <w:color w:val="000000"/>
                <w:sz w:val="24"/>
              </w:rPr>
              <w:t>емес</w:t>
            </w:r>
            <w:r>
              <w:rPr>
                <w:rFonts w:ascii="Times New Roman" w:eastAsia="Times New Roman" w:hAnsi="Times New Roman" w:cs="Times New Roman"/>
                <w:b/>
                <w:i/>
                <w:color w:val="000000"/>
                <w:spacing w:val="1"/>
                <w:sz w:val="24"/>
              </w:rPr>
              <w:t>т</w:t>
            </w:r>
            <w:r>
              <w:rPr>
                <w:rFonts w:ascii="Times New Roman" w:eastAsia="Times New Roman" w:hAnsi="Times New Roman" w:cs="Times New Roman"/>
                <w:b/>
                <w:i/>
                <w:color w:val="000000"/>
                <w:sz w:val="24"/>
              </w:rPr>
              <w:t>ра)</w:t>
            </w:r>
          </w:p>
          <w:p w:rsidR="0033706C" w:rsidRDefault="00B814EC">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 xml:space="preserve">Форма </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ром</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pacing w:val="4"/>
                <w:sz w:val="24"/>
              </w:rPr>
              <w:t>ж</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z w:val="24"/>
              </w:rPr>
              <w:t>точ</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ой ат</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z w:val="24"/>
              </w:rPr>
              <w:t>тац</w:t>
            </w:r>
            <w:r>
              <w:rPr>
                <w:rFonts w:ascii="Times New Roman" w:eastAsia="Times New Roman" w:hAnsi="Times New Roman" w:cs="Times New Roman"/>
                <w:b/>
                <w:color w:val="000000"/>
                <w:spacing w:val="2"/>
                <w:sz w:val="24"/>
              </w:rPr>
              <w:t>и</w:t>
            </w:r>
            <w:r>
              <w:rPr>
                <w:rFonts w:ascii="Times New Roman" w:eastAsia="Times New Roman" w:hAnsi="Times New Roman" w:cs="Times New Roman"/>
                <w:b/>
                <w:color w:val="000000"/>
                <w:sz w:val="24"/>
              </w:rPr>
              <w:t xml:space="preserve">и </w:t>
            </w:r>
            <w:r>
              <w:rPr>
                <w:rFonts w:ascii="Times New Roman" w:eastAsia="Times New Roman" w:hAnsi="Times New Roman" w:cs="Times New Roman"/>
                <w:b/>
                <w:i/>
                <w:color w:val="000000"/>
                <w:spacing w:val="-3"/>
                <w:sz w:val="24"/>
              </w:rPr>
              <w:t>(</w:t>
            </w:r>
            <w:r>
              <w:rPr>
                <w:rFonts w:ascii="Times New Roman" w:eastAsia="Times New Roman" w:hAnsi="Times New Roman" w:cs="Times New Roman"/>
                <w:b/>
                <w:i/>
                <w:color w:val="000000"/>
                <w:sz w:val="24"/>
              </w:rPr>
              <w:t>по семестра</w:t>
            </w:r>
            <w:r>
              <w:rPr>
                <w:rFonts w:ascii="Times New Roman" w:eastAsia="Times New Roman" w:hAnsi="Times New Roman" w:cs="Times New Roman"/>
                <w:b/>
                <w:i/>
                <w:color w:val="000000"/>
                <w:spacing w:val="1"/>
                <w:sz w:val="24"/>
              </w:rPr>
              <w:t>м</w:t>
            </w:r>
            <w:r>
              <w:rPr>
                <w:rFonts w:ascii="Times New Roman" w:eastAsia="Times New Roman" w:hAnsi="Times New Roman" w:cs="Times New Roman"/>
                <w:b/>
                <w:i/>
                <w:color w:val="000000"/>
                <w:sz w:val="24"/>
              </w:rPr>
              <w:t>)</w:t>
            </w:r>
          </w:p>
        </w:tc>
      </w:tr>
      <w:tr w:rsidR="0033706C">
        <w:trPr>
          <w:cantSplit/>
          <w:trHeight w:val="590"/>
        </w:trPr>
        <w:tc>
          <w:tcPr>
            <w:tcW w:w="563" w:type="dxa"/>
            <w:gridSpan w:val="3"/>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1984" w:type="dxa"/>
            <w:gridSpan w:val="7"/>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Ко</w:t>
            </w:r>
            <w:r>
              <w:rPr>
                <w:rFonts w:ascii="Times New Roman" w:eastAsia="Times New Roman" w:hAnsi="Times New Roman" w:cs="Times New Roman"/>
                <w:b/>
                <w:color w:val="000000"/>
                <w:spacing w:val="2"/>
                <w:sz w:val="24"/>
              </w:rPr>
              <w:t>н</w:t>
            </w:r>
            <w:r>
              <w:rPr>
                <w:rFonts w:ascii="Times New Roman" w:eastAsia="Times New Roman" w:hAnsi="Times New Roman" w:cs="Times New Roman"/>
                <w:b/>
                <w:color w:val="000000"/>
                <w:sz w:val="24"/>
              </w:rPr>
              <w:t>та</w:t>
            </w:r>
            <w:r>
              <w:rPr>
                <w:rFonts w:ascii="Times New Roman" w:eastAsia="Times New Roman" w:hAnsi="Times New Roman" w:cs="Times New Roman"/>
                <w:b/>
                <w:color w:val="000000"/>
                <w:spacing w:val="1"/>
                <w:sz w:val="24"/>
              </w:rPr>
              <w:t>к</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ная работа</w:t>
            </w:r>
          </w:p>
        </w:tc>
        <w:tc>
          <w:tcPr>
            <w:tcW w:w="1701" w:type="dxa"/>
            <w:gridSpan w:val="7"/>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Само</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z w:val="24"/>
              </w:rPr>
              <w:t>тоя</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ел</w:t>
            </w:r>
            <w:r>
              <w:rPr>
                <w:rFonts w:ascii="Times New Roman" w:eastAsia="Times New Roman" w:hAnsi="Times New Roman" w:cs="Times New Roman"/>
                <w:b/>
                <w:color w:val="000000"/>
                <w:spacing w:val="1"/>
                <w:sz w:val="24"/>
              </w:rPr>
              <w:t>ь-н</w:t>
            </w:r>
            <w:r>
              <w:rPr>
                <w:rFonts w:ascii="Times New Roman" w:eastAsia="Times New Roman" w:hAnsi="Times New Roman" w:cs="Times New Roman"/>
                <w:b/>
                <w:color w:val="000000"/>
                <w:sz w:val="24"/>
              </w:rPr>
              <w:t>ая работа</w:t>
            </w:r>
          </w:p>
        </w:tc>
        <w:tc>
          <w:tcPr>
            <w:tcW w:w="2977" w:type="dxa"/>
            <w:gridSpan w:val="7"/>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hAnsi="Times New Roman"/>
                <w:sz w:val="24"/>
              </w:rPr>
            </w:pPr>
          </w:p>
        </w:tc>
      </w:tr>
      <w:tr w:rsidR="0033706C">
        <w:trPr>
          <w:cantSplit/>
          <w:trHeight w:val="2939"/>
        </w:trPr>
        <w:tc>
          <w:tcPr>
            <w:tcW w:w="563" w:type="dxa"/>
            <w:gridSpan w:val="3"/>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Всего</w:t>
            </w:r>
          </w:p>
        </w:tc>
        <w:tc>
          <w:tcPr>
            <w:tcW w:w="4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Лек</w:t>
            </w:r>
            <w:r>
              <w:rPr>
                <w:rFonts w:ascii="Times New Roman" w:eastAsia="Times New Roman" w:hAnsi="Times New Roman" w:cs="Times New Roman"/>
                <w:color w:val="000000"/>
                <w:spacing w:val="2"/>
                <w:sz w:val="24"/>
              </w:rPr>
              <w:t>ц</w:t>
            </w:r>
            <w:r>
              <w:rPr>
                <w:rFonts w:ascii="Times New Roman" w:eastAsia="Times New Roman" w:hAnsi="Times New Roman" w:cs="Times New Roman"/>
                <w:color w:val="000000"/>
                <w:spacing w:val="1"/>
                <w:sz w:val="24"/>
              </w:rPr>
              <w:t>и</w:t>
            </w:r>
            <w:r>
              <w:rPr>
                <w:rFonts w:ascii="Times New Roman" w:eastAsia="Times New Roman" w:hAnsi="Times New Roman" w:cs="Times New Roman"/>
                <w:color w:val="000000"/>
                <w:sz w:val="24"/>
              </w:rPr>
              <w:t>и</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Практические за</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я</w:t>
            </w:r>
            <w:r>
              <w:rPr>
                <w:rFonts w:ascii="Times New Roman" w:eastAsia="Times New Roman" w:hAnsi="Times New Roman" w:cs="Times New Roman"/>
                <w:color w:val="000000"/>
                <w:spacing w:val="1"/>
                <w:sz w:val="24"/>
              </w:rPr>
              <w:t>ти</w:t>
            </w:r>
            <w:r>
              <w:rPr>
                <w:rFonts w:ascii="Times New Roman" w:eastAsia="Times New Roman" w:hAnsi="Times New Roman" w:cs="Times New Roman"/>
                <w:color w:val="000000"/>
                <w:sz w:val="24"/>
              </w:rPr>
              <w:t>я</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Лаборатор</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ые за</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я</w:t>
            </w:r>
            <w:r>
              <w:rPr>
                <w:rFonts w:ascii="Times New Roman" w:eastAsia="Times New Roman" w:hAnsi="Times New Roman" w:cs="Times New Roman"/>
                <w:color w:val="000000"/>
                <w:spacing w:val="1"/>
                <w:sz w:val="24"/>
              </w:rPr>
              <w:t>ти</w:t>
            </w:r>
            <w:r>
              <w:rPr>
                <w:rFonts w:ascii="Times New Roman" w:eastAsia="Times New Roman" w:hAnsi="Times New Roman" w:cs="Times New Roman"/>
                <w:color w:val="000000"/>
                <w:sz w:val="24"/>
              </w:rPr>
              <w:t>я</w:t>
            </w: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 xml:space="preserve">Др. виды </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w:t>
            </w:r>
            <w:r>
              <w:rPr>
                <w:rFonts w:ascii="Times New Roman" w:eastAsia="Times New Roman" w:hAnsi="Times New Roman" w:cs="Times New Roman"/>
                <w:color w:val="000000"/>
                <w:spacing w:val="1"/>
                <w:sz w:val="24"/>
              </w:rPr>
              <w:t>нт</w:t>
            </w:r>
            <w:r>
              <w:rPr>
                <w:rFonts w:ascii="Times New Roman" w:eastAsia="Times New Roman" w:hAnsi="Times New Roman" w:cs="Times New Roman"/>
                <w:color w:val="000000"/>
                <w:sz w:val="24"/>
              </w:rPr>
              <w:t>акт.раб</w:t>
            </w:r>
            <w:r>
              <w:rPr>
                <w:rFonts w:ascii="Times New Roman" w:eastAsia="Times New Roman" w:hAnsi="Times New Roman" w:cs="Times New Roman"/>
                <w:color w:val="000000"/>
                <w:spacing w:val="-1"/>
                <w:sz w:val="24"/>
              </w:rPr>
              <w:t>о</w:t>
            </w:r>
            <w:r>
              <w:rPr>
                <w:rFonts w:ascii="Times New Roman" w:eastAsia="Times New Roman" w:hAnsi="Times New Roman" w:cs="Times New Roman"/>
                <w:color w:val="000000"/>
                <w:sz w:val="24"/>
              </w:rPr>
              <w:t>ты</w:t>
            </w: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Самостоятельная работа</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Курсов</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я работа(про</w:t>
            </w:r>
            <w:r>
              <w:rPr>
                <w:rFonts w:ascii="Times New Roman" w:eastAsia="Times New Roman" w:hAnsi="Times New Roman" w:cs="Times New Roman"/>
                <w:color w:val="000000"/>
                <w:spacing w:val="1"/>
                <w:sz w:val="24"/>
              </w:rPr>
              <w:t>ект</w:t>
            </w:r>
            <w:r>
              <w:rPr>
                <w:rFonts w:ascii="Times New Roman" w:eastAsia="Times New Roman" w:hAnsi="Times New Roman" w:cs="Times New Roman"/>
                <w:color w:val="000000"/>
                <w:sz w:val="24"/>
              </w:rPr>
              <w:t>)</w:t>
            </w:r>
          </w:p>
        </w:tc>
        <w:tc>
          <w:tcPr>
            <w:tcW w:w="4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Подготов</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 xml:space="preserve">а к </w:t>
            </w:r>
            <w:r>
              <w:rPr>
                <w:rFonts w:ascii="Times New Roman" w:eastAsia="Times New Roman" w:hAnsi="Times New Roman" w:cs="Times New Roman"/>
                <w:color w:val="000000"/>
                <w:spacing w:val="1"/>
                <w:sz w:val="24"/>
              </w:rPr>
              <w:t>экз</w:t>
            </w:r>
            <w:r>
              <w:rPr>
                <w:rFonts w:ascii="Times New Roman" w:eastAsia="Times New Roman" w:hAnsi="Times New Roman" w:cs="Times New Roman"/>
                <w:color w:val="000000"/>
                <w:sz w:val="24"/>
              </w:rPr>
              <w:t>ам</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ну</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40" w:lineRule="exact"/>
              <w:ind w:left="108"/>
              <w:rPr>
                <w:rFonts w:ascii="Times New Roman" w:hAnsi="Times New Roman"/>
                <w:sz w:val="24"/>
              </w:rPr>
            </w:pPr>
            <w:r>
              <w:rPr>
                <w:rFonts w:ascii="Times New Roman" w:eastAsia="Times New Roman" w:hAnsi="Times New Roman" w:cs="Times New Roman"/>
                <w:color w:val="000000"/>
                <w:sz w:val="24"/>
              </w:rPr>
              <w:t>Другие виды с</w:t>
            </w:r>
            <w:r>
              <w:rPr>
                <w:rFonts w:ascii="Times New Roman" w:eastAsia="Times New Roman" w:hAnsi="Times New Roman" w:cs="Times New Roman"/>
                <w:color w:val="000000"/>
                <w:spacing w:val="-1"/>
                <w:sz w:val="24"/>
              </w:rPr>
              <w:t>ам</w:t>
            </w:r>
            <w:r>
              <w:rPr>
                <w:rFonts w:ascii="Times New Roman" w:eastAsia="Times New Roman" w:hAnsi="Times New Roman" w:cs="Times New Roman"/>
                <w:color w:val="000000"/>
                <w:sz w:val="24"/>
              </w:rPr>
              <w:t>остоя</w:t>
            </w:r>
            <w:r>
              <w:rPr>
                <w:rFonts w:ascii="Times New Roman" w:eastAsia="Times New Roman" w:hAnsi="Times New Roman" w:cs="Times New Roman"/>
                <w:color w:val="000000"/>
                <w:spacing w:val="3"/>
                <w:sz w:val="24"/>
              </w:rPr>
              <w:t>т</w:t>
            </w:r>
            <w:r>
              <w:rPr>
                <w:rFonts w:ascii="Times New Roman" w:eastAsia="Times New Roman" w:hAnsi="Times New Roman" w:cs="Times New Roman"/>
                <w:color w:val="000000"/>
                <w:sz w:val="24"/>
              </w:rPr>
              <w:t>ель</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ойработы</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Со</w:t>
            </w:r>
            <w:r>
              <w:rPr>
                <w:rFonts w:ascii="Times New Roman" w:eastAsia="Times New Roman" w:hAnsi="Times New Roman" w:cs="Times New Roman"/>
                <w:color w:val="000000"/>
                <w:spacing w:val="1"/>
                <w:sz w:val="24"/>
              </w:rPr>
              <w:t>б</w:t>
            </w:r>
            <w:r>
              <w:rPr>
                <w:rFonts w:ascii="Times New Roman" w:eastAsia="Times New Roman" w:hAnsi="Times New Roman" w:cs="Times New Roman"/>
                <w:color w:val="000000"/>
                <w:sz w:val="24"/>
              </w:rPr>
              <w:t>еседов</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ние</w:t>
            </w: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Ко</w:t>
            </w:r>
            <w:r>
              <w:rPr>
                <w:rFonts w:ascii="Times New Roman" w:eastAsia="Times New Roman" w:hAnsi="Times New Roman" w:cs="Times New Roman"/>
                <w:color w:val="000000"/>
                <w:spacing w:val="1"/>
                <w:sz w:val="24"/>
              </w:rPr>
              <w:t>нтроль</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те</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тов</w:t>
            </w: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ко</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тро</w:t>
            </w:r>
            <w:r>
              <w:rPr>
                <w:rFonts w:ascii="Times New Roman" w:eastAsia="Times New Roman" w:hAnsi="Times New Roman" w:cs="Times New Roman"/>
                <w:color w:val="000000"/>
                <w:spacing w:val="1"/>
                <w:sz w:val="24"/>
              </w:rPr>
              <w:t>льн</w:t>
            </w:r>
            <w:r>
              <w:rPr>
                <w:rFonts w:ascii="Times New Roman" w:eastAsia="Times New Roman" w:hAnsi="Times New Roman" w:cs="Times New Roman"/>
                <w:color w:val="000000"/>
                <w:sz w:val="24"/>
              </w:rPr>
              <w:t>. р</w:t>
            </w:r>
            <w:r>
              <w:rPr>
                <w:rFonts w:ascii="Times New Roman" w:eastAsia="Times New Roman" w:hAnsi="Times New Roman" w:cs="Times New Roman"/>
                <w:color w:val="000000"/>
                <w:spacing w:val="-3"/>
                <w:sz w:val="24"/>
              </w:rPr>
              <w:t>а</w:t>
            </w:r>
            <w:r>
              <w:rPr>
                <w:rFonts w:ascii="Times New Roman" w:eastAsia="Times New Roman" w:hAnsi="Times New Roman" w:cs="Times New Roman"/>
                <w:color w:val="000000"/>
                <w:sz w:val="24"/>
              </w:rPr>
              <w:t>бот</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р</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фе</w:t>
            </w:r>
            <w:r>
              <w:rPr>
                <w:rFonts w:ascii="Times New Roman" w:eastAsia="Times New Roman" w:hAnsi="Times New Roman" w:cs="Times New Roman"/>
                <w:color w:val="000000"/>
                <w:spacing w:val="2"/>
                <w:sz w:val="24"/>
              </w:rPr>
              <w:t>р</w:t>
            </w:r>
            <w:r>
              <w:rPr>
                <w:rFonts w:ascii="Times New Roman" w:eastAsia="Times New Roman" w:hAnsi="Times New Roman" w:cs="Times New Roman"/>
                <w:color w:val="000000"/>
                <w:sz w:val="24"/>
              </w:rPr>
              <w:t>ата</w:t>
            </w:r>
          </w:p>
        </w:tc>
        <w:tc>
          <w:tcPr>
            <w:tcW w:w="423"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э</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 xml:space="preserve">се и </w:t>
            </w:r>
            <w:r>
              <w:rPr>
                <w:rFonts w:ascii="Times New Roman" w:eastAsia="Times New Roman" w:hAnsi="Times New Roman" w:cs="Times New Roman"/>
                <w:color w:val="000000"/>
                <w:spacing w:val="1"/>
                <w:sz w:val="24"/>
              </w:rPr>
              <w:t>ин</w:t>
            </w:r>
            <w:r>
              <w:rPr>
                <w:rFonts w:ascii="Times New Roman" w:eastAsia="Times New Roman" w:hAnsi="Times New Roman" w:cs="Times New Roman"/>
                <w:color w:val="000000"/>
                <w:sz w:val="24"/>
              </w:rPr>
              <w:t xml:space="preserve">ых </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ворч</w:t>
            </w:r>
            <w:r>
              <w:rPr>
                <w:rFonts w:ascii="Times New Roman" w:eastAsia="Times New Roman" w:hAnsi="Times New Roman" w:cs="Times New Roman"/>
                <w:color w:val="000000"/>
                <w:spacing w:val="-1"/>
                <w:sz w:val="24"/>
              </w:rPr>
              <w:t>ес</w:t>
            </w:r>
            <w:r>
              <w:rPr>
                <w:rFonts w:ascii="Times New Roman" w:eastAsia="Times New Roman" w:hAnsi="Times New Roman" w:cs="Times New Roman"/>
                <w:color w:val="000000"/>
                <w:spacing w:val="1"/>
                <w:sz w:val="24"/>
              </w:rPr>
              <w:t>ки</w:t>
            </w:r>
            <w:r>
              <w:rPr>
                <w:rFonts w:ascii="Times New Roman" w:eastAsia="Times New Roman" w:hAnsi="Times New Roman" w:cs="Times New Roman"/>
                <w:color w:val="000000"/>
                <w:sz w:val="24"/>
              </w:rPr>
              <w:t>х работ</w:t>
            </w:r>
          </w:p>
        </w:tc>
        <w:tc>
          <w:tcPr>
            <w:tcW w:w="426" w:type="dxa"/>
            <w:tcBorders>
              <w:top w:val="single" w:sz="2" w:space="0" w:color="000000"/>
              <w:left w:val="single" w:sz="2" w:space="0" w:color="000000"/>
              <w:bottom w:val="single" w:sz="4"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курсовая р</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бо</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 xml:space="preserve">а </w:t>
            </w:r>
            <w:r>
              <w:rPr>
                <w:rFonts w:ascii="Times New Roman" w:eastAsia="Times New Roman" w:hAnsi="Times New Roman" w:cs="Times New Roman"/>
                <w:color w:val="000000"/>
                <w:spacing w:val="-1"/>
                <w:sz w:val="24"/>
              </w:rPr>
              <w:t>(</w:t>
            </w:r>
            <w:r>
              <w:rPr>
                <w:rFonts w:ascii="Times New Roman" w:eastAsia="Times New Roman" w:hAnsi="Times New Roman" w:cs="Times New Roman"/>
                <w:color w:val="000000"/>
                <w:sz w:val="24"/>
              </w:rPr>
              <w:t>прое</w:t>
            </w:r>
            <w:r>
              <w:rPr>
                <w:rFonts w:ascii="Times New Roman" w:eastAsia="Times New Roman" w:hAnsi="Times New Roman" w:cs="Times New Roman"/>
                <w:color w:val="000000"/>
                <w:spacing w:val="3"/>
                <w:sz w:val="24"/>
              </w:rPr>
              <w:t>к</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w:t>
            </w:r>
          </w:p>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др.</w:t>
            </w:r>
          </w:p>
        </w:tc>
      </w:tr>
      <w:tr w:rsidR="0033706C">
        <w:trPr>
          <w:cantSplit/>
          <w:trHeight w:val="585"/>
        </w:trPr>
        <w:tc>
          <w:tcPr>
            <w:tcW w:w="56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c>
          <w:tcPr>
            <w:tcW w:w="10069" w:type="dxa"/>
            <w:gridSpan w:val="23"/>
            <w:tcBorders>
              <w:top w:val="single" w:sz="2" w:space="0" w:color="000000"/>
              <w:left w:val="single" w:sz="2" w:space="0" w:color="000000"/>
              <w:bottom w:val="single" w:sz="2" w:space="0" w:color="000000"/>
              <w:right w:val="single" w:sz="4" w:space="0" w:color="000000"/>
            </w:tcBorders>
            <w:shd w:val="clear" w:color="000000" w:fill="FFFFFF"/>
          </w:tcPr>
          <w:p w:rsidR="0033706C" w:rsidRDefault="00B814EC">
            <w:pPr>
              <w:tabs>
                <w:tab w:val="left" w:pos="671"/>
              </w:tabs>
              <w:spacing w:after="200" w:line="276" w:lineRule="exact"/>
              <w:ind w:left="108"/>
              <w:rPr>
                <w:rFonts w:ascii="Times New Roman" w:hAnsi="Times New Roman"/>
                <w:sz w:val="24"/>
              </w:rPr>
            </w:pPr>
            <w:r>
              <w:rPr>
                <w:rFonts w:ascii="Times New Roman" w:eastAsia="Times New Roman" w:hAnsi="Times New Roman" w:cs="Times New Roman"/>
                <w:b/>
                <w:color w:val="000000"/>
                <w:sz w:val="24"/>
              </w:rPr>
              <w:t>Ра</w:t>
            </w:r>
            <w:r>
              <w:rPr>
                <w:rFonts w:ascii="Times New Roman" w:eastAsia="Times New Roman" w:hAnsi="Times New Roman" w:cs="Times New Roman"/>
                <w:b/>
                <w:color w:val="000000"/>
                <w:spacing w:val="1"/>
                <w:sz w:val="24"/>
              </w:rPr>
              <w:t>з</w:t>
            </w:r>
            <w:r>
              <w:rPr>
                <w:rFonts w:ascii="Times New Roman" w:eastAsia="Times New Roman" w:hAnsi="Times New Roman" w:cs="Times New Roman"/>
                <w:b/>
                <w:color w:val="000000"/>
                <w:sz w:val="24"/>
              </w:rPr>
              <w:t>дел 1. Краткие сведения об электрифицированном транспорте горных</w:t>
            </w:r>
            <w:r>
              <w:rPr>
                <w:rFonts w:ascii="Times New Roman" w:eastAsia="Times New Roman" w:hAnsi="Times New Roman" w:cs="Times New Roman"/>
                <w:b/>
                <w:color w:val="000000"/>
                <w:sz w:val="24"/>
              </w:rPr>
              <w:br/>
              <w:t>предприятий.</w:t>
            </w:r>
          </w:p>
        </w:tc>
      </w:tr>
      <w:tr w:rsidR="0033706C">
        <w:trPr>
          <w:cantSplit/>
          <w:trHeight w:val="735"/>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1.1.</w:t>
            </w:r>
          </w:p>
        </w:tc>
        <w:tc>
          <w:tcPr>
            <w:tcW w:w="306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а 1.1.</w:t>
            </w:r>
            <w:r>
              <w:rPr>
                <w:rFonts w:ascii="Times New Roman" w:eastAsia="Times New Roman" w:hAnsi="Times New Roman" w:cs="Times New Roman"/>
                <w:color w:val="000000"/>
                <w:sz w:val="24"/>
              </w:rPr>
              <w:t xml:space="preserve"> История развития видов электротранспорта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562"/>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1.2.</w:t>
            </w:r>
          </w:p>
        </w:tc>
        <w:tc>
          <w:tcPr>
            <w:tcW w:w="306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1.2. </w:t>
            </w:r>
            <w:r>
              <w:rPr>
                <w:rFonts w:ascii="Times New Roman" w:eastAsia="Times New Roman" w:hAnsi="Times New Roman" w:cs="Times New Roman"/>
                <w:color w:val="000000"/>
                <w:sz w:val="24"/>
              </w:rPr>
              <w:t>Классификация и основные требования к электротранспорту.</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27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c>
          <w:tcPr>
            <w:tcW w:w="10155" w:type="dxa"/>
            <w:gridSpan w:val="25"/>
            <w:tcBorders>
              <w:top w:val="single" w:sz="2" w:space="0" w:color="000000"/>
              <w:left w:val="single" w:sz="2" w:space="0" w:color="000000"/>
              <w:bottom w:val="single" w:sz="2" w:space="0" w:color="000000"/>
              <w:right w:val="single" w:sz="4" w:space="0" w:color="000000"/>
            </w:tcBorders>
            <w:shd w:val="clear" w:color="000000" w:fill="FFFFFF"/>
          </w:tcPr>
          <w:p w:rsidR="0033706C" w:rsidRDefault="00B814EC">
            <w:pPr>
              <w:tabs>
                <w:tab w:val="left" w:pos="671"/>
              </w:tabs>
              <w:spacing w:after="200" w:line="276" w:lineRule="exact"/>
              <w:ind w:left="108"/>
              <w:rPr>
                <w:rFonts w:ascii="Times New Roman" w:hAnsi="Times New Roman"/>
                <w:sz w:val="24"/>
              </w:rPr>
            </w:pPr>
            <w:r>
              <w:rPr>
                <w:rFonts w:ascii="Times New Roman" w:eastAsia="Times New Roman" w:hAnsi="Times New Roman" w:cs="Times New Roman"/>
                <w:b/>
                <w:color w:val="000000"/>
                <w:sz w:val="24"/>
              </w:rPr>
              <w:t>Ра</w:t>
            </w:r>
            <w:r>
              <w:rPr>
                <w:rFonts w:ascii="Times New Roman" w:eastAsia="Times New Roman" w:hAnsi="Times New Roman" w:cs="Times New Roman"/>
                <w:b/>
                <w:color w:val="000000"/>
                <w:spacing w:val="1"/>
                <w:sz w:val="24"/>
              </w:rPr>
              <w:t>з</w:t>
            </w:r>
            <w:r>
              <w:rPr>
                <w:rFonts w:ascii="Times New Roman" w:eastAsia="Times New Roman" w:hAnsi="Times New Roman" w:cs="Times New Roman"/>
                <w:b/>
                <w:color w:val="000000"/>
                <w:sz w:val="24"/>
              </w:rPr>
              <w:t>дел 2. Сопротивление движению подвижного состава</w:t>
            </w:r>
          </w:p>
        </w:tc>
      </w:tr>
      <w:tr w:rsidR="0033706C">
        <w:trPr>
          <w:cantSplit/>
          <w:trHeight w:val="1110"/>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2.1.</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2.1. </w:t>
            </w:r>
            <w:r>
              <w:rPr>
                <w:rFonts w:ascii="Times New Roman" w:eastAsia="Times New Roman" w:hAnsi="Times New Roman" w:cs="Times New Roman"/>
                <w:color w:val="000000"/>
                <w:sz w:val="24"/>
              </w:rPr>
              <w:t>Силы сопротивления движению и их учет.</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8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hAnsi="Times New Roman"/>
                <w:sz w:val="24"/>
              </w:rPr>
            </w:pPr>
            <w:r>
              <w:rPr>
                <w:rFonts w:ascii="Times New Roman" w:eastAsia="Times New Roman" w:hAnsi="Times New Roman" w:cs="Times New Roman"/>
                <w:color w:val="000000"/>
                <w:sz w:val="24"/>
              </w:rPr>
              <w:lastRenderedPageBreak/>
              <w:t>2.2.</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2.2.  </w:t>
            </w:r>
            <w:r>
              <w:rPr>
                <w:rFonts w:ascii="Times New Roman" w:eastAsia="Times New Roman" w:hAnsi="Times New Roman" w:cs="Times New Roman"/>
                <w:color w:val="000000"/>
                <w:sz w:val="24"/>
              </w:rPr>
              <w:t>Основное сопротивление движению.</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2160"/>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3" w:after="200" w:line="240" w:lineRule="exact"/>
              <w:ind w:left="108"/>
              <w:rPr>
                <w:rFonts w:ascii="Times New Roman" w:eastAsia="Calibri" w:hAnsi="Times New Roman" w:cs="Calibri"/>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Раздел 3.   Электромеханические характеристики тяговых двигателей и  тяговые характеристики электроподвижного состава постоянного тока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861"/>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3.1.</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3.1. </w:t>
            </w:r>
            <w:r>
              <w:rPr>
                <w:rFonts w:ascii="Times New Roman" w:eastAsia="Calibri" w:hAnsi="Times New Roman" w:cs="Calibri"/>
                <w:color w:val="000000"/>
                <w:sz w:val="24"/>
              </w:rPr>
              <w:t>Характеристики на валу тягового двигателя постоянного тока.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278"/>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3.2.</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3.2. </w:t>
            </w:r>
            <w:r>
              <w:rPr>
                <w:rFonts w:ascii="Times New Roman" w:eastAsia="Calibri" w:hAnsi="Times New Roman" w:cs="Calibri"/>
                <w:color w:val="000000"/>
                <w:sz w:val="24"/>
              </w:rPr>
              <w:t>Электромеханические характеристики.  тягового</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3" w:after="200" w:line="240" w:lineRule="exact"/>
              <w:ind w:left="108"/>
              <w:rPr>
                <w:rFonts w:ascii="Times New Roman" w:eastAsia="Calibri" w:hAnsi="Times New Roman" w:cs="Calibri"/>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Раздел 4.  Электрифицированный транспорт для открытых горных работ</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65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4.1.</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4.1.  </w:t>
            </w:r>
            <w:r>
              <w:rPr>
                <w:rFonts w:ascii="Times New Roman" w:eastAsia="Calibri" w:hAnsi="Times New Roman" w:cs="Calibri"/>
                <w:color w:val="000000"/>
                <w:sz w:val="24"/>
              </w:rPr>
              <w:t>Классификация подвижного состава.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4.2.</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4.2. </w:t>
            </w:r>
            <w:r>
              <w:rPr>
                <w:rFonts w:ascii="Times New Roman" w:eastAsia="Calibri" w:hAnsi="Times New Roman" w:cs="Calibri"/>
                <w:color w:val="000000"/>
                <w:sz w:val="24"/>
              </w:rPr>
              <w:t>Технические характеристики промышленных электровозов и тяговых агрегатов.</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10</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47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3" w:after="200" w:line="240" w:lineRule="exact"/>
              <w:ind w:left="108"/>
              <w:rPr>
                <w:rFonts w:ascii="Times New Roman" w:eastAsia="Calibri" w:hAnsi="Times New Roman" w:cs="Calibri"/>
                <w:b/>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hAnsi="Times New Roman"/>
                <w:sz w:val="24"/>
              </w:rPr>
            </w:pPr>
            <w:r>
              <w:rPr>
                <w:rFonts w:ascii="Times New Roman" w:eastAsia="Calibri" w:hAnsi="Times New Roman" w:cs="Calibri"/>
                <w:b/>
                <w:color w:val="000000"/>
                <w:sz w:val="24"/>
              </w:rPr>
              <w:t xml:space="preserve">Раздел 5. </w:t>
            </w:r>
            <w:r>
              <w:rPr>
                <w:rFonts w:ascii="Times New Roman" w:eastAsia="Times New Roman" w:hAnsi="Times New Roman" w:cs="Times New Roman"/>
                <w:b/>
                <w:color w:val="000000"/>
                <w:sz w:val="24"/>
              </w:rPr>
              <w:t>Карьерный электрифицированный транспорт</w:t>
            </w:r>
            <w:r>
              <w:rPr>
                <w:rFonts w:ascii="Times New Roman" w:eastAsia="Times New Roman" w:hAnsi="Times New Roman" w:cs="Times New Roman"/>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r>
      <w:tr w:rsidR="0033706C">
        <w:trPr>
          <w:cantSplit/>
          <w:trHeight w:val="1152"/>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5.1</w:t>
            </w:r>
            <w:r>
              <w:rPr>
                <w:rFonts w:ascii="Times New Roman" w:eastAsia="Calibri" w:hAnsi="Times New Roman" w:cs="Calibri"/>
                <w:b/>
                <w:color w:val="000000"/>
                <w:sz w:val="24"/>
              </w:rPr>
              <w:t>.</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5.1. </w:t>
            </w:r>
            <w:r>
              <w:rPr>
                <w:rFonts w:ascii="Times New Roman" w:eastAsia="Calibri" w:hAnsi="Times New Roman" w:cs="Calibri"/>
                <w:color w:val="000000"/>
                <w:sz w:val="24"/>
              </w:rPr>
              <w:t>Электрифицированные карьерные автосамосвалы.</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10</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r>
      <w:tr w:rsidR="0033706C">
        <w:trPr>
          <w:cantSplit/>
          <w:trHeight w:val="68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5.2.</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5.2. </w:t>
            </w:r>
            <w:r>
              <w:rPr>
                <w:rFonts w:ascii="Times New Roman" w:eastAsia="Calibri" w:hAnsi="Times New Roman" w:cs="Calibri"/>
                <w:color w:val="000000"/>
                <w:sz w:val="24"/>
              </w:rPr>
              <w:t>Дизель-троллейвозы</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1500"/>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3" w:after="200" w:line="240" w:lineRule="exact"/>
              <w:ind w:left="108"/>
              <w:rPr>
                <w:rFonts w:ascii="Times New Roman" w:eastAsia="Calibri" w:hAnsi="Times New Roman" w:cs="Calibri"/>
                <w:b/>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b/>
                <w:color w:val="000000"/>
                <w:sz w:val="24"/>
              </w:rPr>
            </w:pPr>
            <w:r>
              <w:rPr>
                <w:rFonts w:ascii="Times New Roman" w:eastAsia="Calibri" w:hAnsi="Times New Roman" w:cs="Calibri"/>
                <w:b/>
                <w:color w:val="000000"/>
                <w:sz w:val="24"/>
              </w:rPr>
              <w:t>Раздел 6. Электроснабжение и тяговые подстанции электрифицированного транспорта  горных предприятий.</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r>
      <w:tr w:rsidR="0033706C">
        <w:trPr>
          <w:cantSplit/>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6.1.</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6.1. </w:t>
            </w:r>
            <w:r>
              <w:rPr>
                <w:rFonts w:ascii="Times New Roman" w:eastAsia="Calibri" w:hAnsi="Times New Roman" w:cs="Calibri"/>
                <w:color w:val="000000"/>
                <w:sz w:val="24"/>
              </w:rPr>
              <w:t>Системы электрической тяги. Схемы внешнего и внутреннего электроснабжения</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10</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r>
      <w:tr w:rsidR="0033706C">
        <w:trPr>
          <w:cantSplit/>
          <w:trHeight w:val="402"/>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lastRenderedPageBreak/>
              <w:t>6.2.</w:t>
            </w:r>
          </w:p>
          <w:p w:rsidR="0033706C" w:rsidRDefault="0033706C">
            <w:pPr>
              <w:tabs>
                <w:tab w:val="left" w:pos="671"/>
              </w:tabs>
              <w:spacing w:before="3" w:after="200" w:line="240" w:lineRule="exact"/>
              <w:ind w:left="108"/>
              <w:rPr>
                <w:rFonts w:ascii="Times New Roman" w:eastAsia="Calibri" w:hAnsi="Times New Roman" w:cs="Calibri"/>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6.2. </w:t>
            </w:r>
            <w:r>
              <w:rPr>
                <w:rFonts w:ascii="Times New Roman" w:eastAsia="Calibri" w:hAnsi="Times New Roman" w:cs="Calibri"/>
                <w:color w:val="000000"/>
                <w:sz w:val="24"/>
              </w:rPr>
              <w:t>Схемы и конструкции тяговых подстанций</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11</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5</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402"/>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3" w:after="200" w:line="240" w:lineRule="exact"/>
              <w:ind w:left="108"/>
              <w:rPr>
                <w:rFonts w:ascii="Times New Roman" w:eastAsia="Calibri" w:hAnsi="Times New Roman" w:cs="Calibri"/>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spacing w:line="240" w:lineRule="exact"/>
              <w:rPr>
                <w:rFonts w:ascii="Times New Roman" w:hAnsi="Times New Roman"/>
                <w:sz w:val="24"/>
              </w:rPr>
            </w:pPr>
            <w:r>
              <w:rPr>
                <w:rFonts w:ascii="Times New Roman" w:eastAsia="Calibri" w:hAnsi="Times New Roman" w:cs="Calibri"/>
                <w:b/>
                <w:color w:val="000000"/>
                <w:sz w:val="24"/>
              </w:rPr>
              <w:t xml:space="preserve">Раздел 7.  </w:t>
            </w:r>
            <w:r>
              <w:rPr>
                <w:rFonts w:ascii="Times New Roman" w:eastAsia="Times New Roman" w:hAnsi="Times New Roman" w:cs="Times New Roman"/>
                <w:b/>
                <w:color w:val="000000"/>
                <w:sz w:val="24"/>
              </w:rPr>
              <w:t>Тяговая сеть.</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7.1.</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7.1. </w:t>
            </w:r>
            <w:r>
              <w:rPr>
                <w:rFonts w:ascii="Times New Roman" w:eastAsia="Calibri" w:hAnsi="Times New Roman" w:cs="Calibri"/>
                <w:color w:val="000000"/>
                <w:sz w:val="24"/>
              </w:rPr>
              <w:t>Системы питания тяговых сетей. Типыподвесок</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7.2.</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7.2. </w:t>
            </w:r>
            <w:r>
              <w:rPr>
                <w:rFonts w:ascii="Times New Roman" w:eastAsia="Calibri" w:hAnsi="Times New Roman" w:cs="Calibri"/>
                <w:color w:val="000000"/>
                <w:sz w:val="24"/>
              </w:rPr>
              <w:t>Питающие и отсасывающие сети</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539"/>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Общая т</w:t>
            </w:r>
            <w:r>
              <w:rPr>
                <w:rFonts w:ascii="Times New Roman" w:eastAsia="Times New Roman" w:hAnsi="Times New Roman" w:cs="Times New Roman"/>
                <w:color w:val="000000"/>
                <w:spacing w:val="2"/>
                <w:sz w:val="24"/>
              </w:rPr>
              <w:t>р</w:t>
            </w:r>
            <w:r>
              <w:rPr>
                <w:rFonts w:ascii="Times New Roman" w:eastAsia="Times New Roman" w:hAnsi="Times New Roman" w:cs="Times New Roman"/>
                <w:color w:val="000000"/>
                <w:spacing w:val="-4"/>
                <w:sz w:val="24"/>
              </w:rPr>
              <w:t>у</w:t>
            </w:r>
            <w:r>
              <w:rPr>
                <w:rFonts w:ascii="Times New Roman" w:eastAsia="Times New Roman" w:hAnsi="Times New Roman" w:cs="Times New Roman"/>
                <w:color w:val="000000"/>
                <w:sz w:val="24"/>
              </w:rPr>
              <w:t>до</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м</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ост</w:t>
            </w:r>
            <w:r>
              <w:rPr>
                <w:rFonts w:ascii="Times New Roman" w:eastAsia="Times New Roman" w:hAnsi="Times New Roman" w:cs="Times New Roman"/>
                <w:color w:val="000000"/>
                <w:spacing w:val="1"/>
                <w:sz w:val="24"/>
              </w:rPr>
              <w:t>ь</w:t>
            </w:r>
            <w:r>
              <w:rPr>
                <w:rFonts w:ascii="Times New Roman" w:eastAsia="Times New Roman" w:hAnsi="Times New Roman" w:cs="Times New Roman"/>
                <w:color w:val="000000"/>
                <w:sz w:val="24"/>
              </w:rPr>
              <w:t>, в ч</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с</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х</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60</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30</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30</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i/>
                <w:color w:val="000000"/>
                <w:sz w:val="24"/>
              </w:rPr>
              <w:t>129</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27</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cantSplit/>
          <w:trHeight w:val="285"/>
        </w:trPr>
        <w:tc>
          <w:tcPr>
            <w:tcW w:w="563" w:type="dxa"/>
            <w:gridSpan w:val="3"/>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8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1"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gridSpan w:val="2"/>
            <w:vMerge w:val="restart"/>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55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Проме</w:t>
            </w:r>
            <w:r>
              <w:rPr>
                <w:rFonts w:ascii="Times New Roman" w:eastAsia="Times New Roman" w:hAnsi="Times New Roman" w:cs="Times New Roman"/>
                <w:color w:val="000000"/>
                <w:spacing w:val="2"/>
                <w:sz w:val="24"/>
              </w:rPr>
              <w:t>ж</w:t>
            </w:r>
            <w:r>
              <w:rPr>
                <w:rFonts w:ascii="Times New Roman" w:eastAsia="Times New Roman" w:hAnsi="Times New Roman" w:cs="Times New Roman"/>
                <w:color w:val="000000"/>
                <w:spacing w:val="-3"/>
                <w:sz w:val="24"/>
              </w:rPr>
              <w:t>у</w:t>
            </w:r>
            <w:r>
              <w:rPr>
                <w:rFonts w:ascii="Times New Roman" w:eastAsia="Times New Roman" w:hAnsi="Times New Roman" w:cs="Times New Roman"/>
                <w:color w:val="000000"/>
                <w:sz w:val="24"/>
              </w:rPr>
              <w:t>точная аттес</w:t>
            </w:r>
            <w:r>
              <w:rPr>
                <w:rFonts w:ascii="Times New Roman" w:eastAsia="Times New Roman" w:hAnsi="Times New Roman" w:cs="Times New Roman"/>
                <w:color w:val="000000"/>
                <w:spacing w:val="2"/>
                <w:sz w:val="24"/>
              </w:rPr>
              <w:t>та</w:t>
            </w:r>
            <w:r>
              <w:rPr>
                <w:rFonts w:ascii="Times New Roman" w:eastAsia="Times New Roman" w:hAnsi="Times New Roman" w:cs="Times New Roman"/>
                <w:color w:val="000000"/>
                <w:spacing w:val="1"/>
                <w:sz w:val="24"/>
              </w:rPr>
              <w:t>ци</w:t>
            </w:r>
            <w:r>
              <w:rPr>
                <w:rFonts w:ascii="Times New Roman" w:eastAsia="Times New Roman" w:hAnsi="Times New Roman" w:cs="Times New Roman"/>
                <w:color w:val="000000"/>
                <w:sz w:val="24"/>
              </w:rPr>
              <w:t>я</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r>
      <w:tr w:rsidR="0033706C">
        <w:trPr>
          <w:cantSplit/>
          <w:trHeight w:val="288"/>
        </w:trPr>
        <w:tc>
          <w:tcPr>
            <w:tcW w:w="563" w:type="dxa"/>
            <w:gridSpan w:val="3"/>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7"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4"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571"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4"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55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Форма</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r>
      <w:tr w:rsidR="0033706C">
        <w:trPr>
          <w:cantSplit/>
          <w:trHeight w:val="285"/>
        </w:trPr>
        <w:tc>
          <w:tcPr>
            <w:tcW w:w="563" w:type="dxa"/>
            <w:gridSpan w:val="3"/>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7"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4"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571"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4"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55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За</w:t>
            </w:r>
            <w:r>
              <w:rPr>
                <w:rFonts w:ascii="Times New Roman" w:eastAsia="Times New Roman" w:hAnsi="Times New Roman" w:cs="Times New Roman"/>
                <w:color w:val="000000"/>
                <w:spacing w:val="-1"/>
                <w:sz w:val="24"/>
              </w:rPr>
              <w:t>че</w:t>
            </w:r>
            <w:r>
              <w:rPr>
                <w:rFonts w:ascii="Times New Roman" w:eastAsia="Times New Roman" w:hAnsi="Times New Roman" w:cs="Times New Roman"/>
                <w:color w:val="000000"/>
                <w:sz w:val="24"/>
              </w:rPr>
              <w:t>т</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r>
      <w:tr w:rsidR="0033706C">
        <w:trPr>
          <w:cantSplit/>
          <w:trHeight w:val="285"/>
        </w:trPr>
        <w:tc>
          <w:tcPr>
            <w:tcW w:w="563" w:type="dxa"/>
            <w:gridSpan w:val="3"/>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7"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4"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571" w:type="dxa"/>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4"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55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За</w:t>
            </w:r>
            <w:r>
              <w:rPr>
                <w:rFonts w:ascii="Times New Roman" w:eastAsia="Times New Roman" w:hAnsi="Times New Roman" w:cs="Times New Roman"/>
                <w:color w:val="000000"/>
                <w:spacing w:val="-1"/>
                <w:sz w:val="24"/>
              </w:rPr>
              <w:t>че</w:t>
            </w:r>
            <w:r>
              <w:rPr>
                <w:rFonts w:ascii="Times New Roman" w:eastAsia="Times New Roman" w:hAnsi="Times New Roman" w:cs="Times New Roman"/>
                <w:color w:val="000000"/>
                <w:sz w:val="24"/>
              </w:rPr>
              <w:t xml:space="preserve">т </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 xml:space="preserve"> оцен</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ой</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r>
      <w:tr w:rsidR="0033706C">
        <w:trPr>
          <w:cantSplit/>
          <w:trHeight w:val="285"/>
        </w:trPr>
        <w:tc>
          <w:tcPr>
            <w:tcW w:w="563" w:type="dxa"/>
            <w:gridSpan w:val="3"/>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7" w:type="dxa"/>
            <w:gridSpan w:val="2"/>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4" w:type="dxa"/>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571" w:type="dxa"/>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gridSpan w:val="2"/>
            <w:vMerge/>
            <w:tcBorders>
              <w:top w:val="single" w:sz="6" w:space="0" w:color="000000"/>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2" w:space="0" w:color="000000"/>
              <w:right w:val="single" w:sz="4"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55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Эк</w:t>
            </w:r>
            <w:r>
              <w:rPr>
                <w:rFonts w:ascii="Times New Roman" w:eastAsia="Times New Roman" w:hAnsi="Times New Roman" w:cs="Times New Roman"/>
                <w:color w:val="000000"/>
                <w:spacing w:val="1"/>
                <w:sz w:val="24"/>
              </w:rPr>
              <w:t>з</w:t>
            </w:r>
            <w:r>
              <w:rPr>
                <w:rFonts w:ascii="Times New Roman" w:eastAsia="Times New Roman" w:hAnsi="Times New Roman" w:cs="Times New Roman"/>
                <w:color w:val="000000"/>
                <w:sz w:val="24"/>
              </w:rPr>
              <w:t>амен</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w:t>
            </w:r>
          </w:p>
        </w:tc>
      </w:tr>
    </w:tbl>
    <w:p w:rsidR="0033706C" w:rsidRDefault="0033706C">
      <w:pPr>
        <w:spacing w:line="240" w:lineRule="exact"/>
        <w:ind w:firstLine="426"/>
        <w:jc w:val="both"/>
        <w:rPr>
          <w:rFonts w:ascii="Times New Roman" w:eastAsia="Times New Roman" w:hAnsi="Times New Roman" w:cs="Times New Roman"/>
          <w:b/>
          <w:sz w:val="24"/>
        </w:rPr>
      </w:pP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 xml:space="preserve">Содержание дисциплины ОЗО </w:t>
      </w:r>
    </w:p>
    <w:p w:rsidR="0033706C" w:rsidRDefault="0033706C">
      <w:pPr>
        <w:spacing w:line="240" w:lineRule="exact"/>
        <w:ind w:firstLine="426"/>
        <w:jc w:val="both"/>
        <w:rPr>
          <w:rFonts w:ascii="Times New Roman" w:eastAsia="Times New Roman" w:hAnsi="Times New Roman" w:cs="Times New Roman"/>
          <w:sz w:val="24"/>
        </w:rPr>
      </w:pPr>
    </w:p>
    <w:tbl>
      <w:tblPr>
        <w:tblW w:w="10633" w:type="dxa"/>
        <w:tblInd w:w="-98" w:type="dxa"/>
        <w:tblLayout w:type="fixed"/>
        <w:tblCellMar>
          <w:left w:w="10" w:type="dxa"/>
          <w:right w:w="10" w:type="dxa"/>
        </w:tblCellMar>
        <w:tblLook w:val="0000"/>
      </w:tblPr>
      <w:tblGrid>
        <w:gridCol w:w="478"/>
        <w:gridCol w:w="15"/>
        <w:gridCol w:w="54"/>
        <w:gridCol w:w="17"/>
        <w:gridCol w:w="2982"/>
        <w:gridCol w:w="425"/>
        <w:gridCol w:w="394"/>
        <w:gridCol w:w="30"/>
        <w:gridCol w:w="427"/>
        <w:gridCol w:w="425"/>
        <w:gridCol w:w="424"/>
        <w:gridCol w:w="284"/>
        <w:gridCol w:w="571"/>
        <w:gridCol w:w="266"/>
        <w:gridCol w:w="15"/>
        <w:gridCol w:w="379"/>
        <w:gridCol w:w="15"/>
        <w:gridCol w:w="455"/>
        <w:gridCol w:w="429"/>
        <w:gridCol w:w="422"/>
        <w:gridCol w:w="425"/>
        <w:gridCol w:w="431"/>
        <w:gridCol w:w="359"/>
        <w:gridCol w:w="62"/>
        <w:gridCol w:w="423"/>
        <w:gridCol w:w="426"/>
      </w:tblGrid>
      <w:tr w:rsidR="0033706C">
        <w:trPr>
          <w:trHeight w:val="833"/>
        </w:trPr>
        <w:tc>
          <w:tcPr>
            <w:tcW w:w="563" w:type="dxa"/>
            <w:gridSpan w:val="4"/>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0" w:after="200" w:line="240" w:lineRule="exact"/>
              <w:ind w:left="108"/>
              <w:rPr>
                <w:rFonts w:ascii="Times New Roman" w:hAnsi="Times New Roman"/>
                <w:sz w:val="24"/>
              </w:rPr>
            </w:pPr>
            <w:r>
              <w:rPr>
                <w:rFonts w:ascii="Times New Roman" w:eastAsia="Segoe UI Symbol" w:hAnsi="Times New Roman" w:cs="Segoe UI Symbol"/>
                <w:b/>
                <w:color w:val="000000"/>
                <w:sz w:val="24"/>
              </w:rPr>
              <w:t>№</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/п</w:t>
            </w:r>
          </w:p>
        </w:tc>
        <w:tc>
          <w:tcPr>
            <w:tcW w:w="298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33706C" w:rsidRDefault="00B814EC">
            <w:pPr>
              <w:tabs>
                <w:tab w:val="left" w:pos="671"/>
              </w:tabs>
              <w:spacing w:before="30" w:after="200" w:line="240" w:lineRule="exact"/>
              <w:ind w:left="108"/>
              <w:jc w:val="center"/>
              <w:rPr>
                <w:rFonts w:ascii="Times New Roman" w:hAnsi="Times New Roman"/>
                <w:sz w:val="24"/>
              </w:rPr>
            </w:pPr>
            <w:r>
              <w:rPr>
                <w:rFonts w:ascii="Times New Roman" w:eastAsia="Times New Roman" w:hAnsi="Times New Roman" w:cs="Times New Roman"/>
                <w:b/>
                <w:color w:val="000000"/>
                <w:sz w:val="24"/>
              </w:rPr>
              <w:t>Н</w:t>
            </w:r>
            <w:r>
              <w:rPr>
                <w:rFonts w:ascii="Times New Roman" w:eastAsia="Times New Roman" w:hAnsi="Times New Roman" w:cs="Times New Roman"/>
                <w:b/>
                <w:color w:val="000000"/>
                <w:spacing w:val="-1"/>
                <w:sz w:val="24"/>
              </w:rPr>
              <w:t>а</w:t>
            </w:r>
            <w:r>
              <w:rPr>
                <w:rFonts w:ascii="Times New Roman" w:eastAsia="Times New Roman" w:hAnsi="Times New Roman" w:cs="Times New Roman"/>
                <w:b/>
                <w:color w:val="000000"/>
                <w:sz w:val="24"/>
              </w:rPr>
              <w:t>име</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ов</w:t>
            </w:r>
            <w:r>
              <w:rPr>
                <w:rFonts w:ascii="Times New Roman" w:eastAsia="Times New Roman" w:hAnsi="Times New Roman" w:cs="Times New Roman"/>
                <w:b/>
                <w:color w:val="000000"/>
                <w:spacing w:val="-1"/>
                <w:sz w:val="24"/>
              </w:rPr>
              <w:t>а</w:t>
            </w:r>
            <w:r>
              <w:rPr>
                <w:rFonts w:ascii="Times New Roman" w:eastAsia="Times New Roman" w:hAnsi="Times New Roman" w:cs="Times New Roman"/>
                <w:b/>
                <w:color w:val="000000"/>
                <w:sz w:val="24"/>
              </w:rPr>
              <w:t>н</w:t>
            </w:r>
            <w:r>
              <w:rPr>
                <w:rFonts w:ascii="Times New Roman" w:eastAsia="Times New Roman" w:hAnsi="Times New Roman" w:cs="Times New Roman"/>
                <w:b/>
                <w:color w:val="000000"/>
                <w:spacing w:val="2"/>
                <w:sz w:val="24"/>
              </w:rPr>
              <w:t>и</w:t>
            </w:r>
            <w:r>
              <w:rPr>
                <w:rFonts w:ascii="Times New Roman" w:eastAsia="Times New Roman" w:hAnsi="Times New Roman" w:cs="Times New Roman"/>
                <w:b/>
                <w:color w:val="000000"/>
                <w:sz w:val="24"/>
              </w:rPr>
              <w:t>е разделов и тем д</w:t>
            </w:r>
            <w:r>
              <w:rPr>
                <w:rFonts w:ascii="Times New Roman" w:eastAsia="Times New Roman" w:hAnsi="Times New Roman" w:cs="Times New Roman"/>
                <w:b/>
                <w:color w:val="000000"/>
                <w:spacing w:val="1"/>
                <w:sz w:val="24"/>
              </w:rPr>
              <w:t>и</w:t>
            </w:r>
            <w:r>
              <w:rPr>
                <w:rFonts w:ascii="Times New Roman" w:eastAsia="Times New Roman" w:hAnsi="Times New Roman" w:cs="Times New Roman"/>
                <w:b/>
                <w:color w:val="000000"/>
                <w:sz w:val="24"/>
              </w:rPr>
              <w:t>с</w:t>
            </w:r>
            <w:r>
              <w:rPr>
                <w:rFonts w:ascii="Times New Roman" w:eastAsia="Times New Roman" w:hAnsi="Times New Roman" w:cs="Times New Roman"/>
                <w:b/>
                <w:color w:val="000000"/>
                <w:spacing w:val="1"/>
                <w:sz w:val="24"/>
              </w:rPr>
              <w:t>ц</w:t>
            </w:r>
            <w:r>
              <w:rPr>
                <w:rFonts w:ascii="Times New Roman" w:eastAsia="Times New Roman" w:hAnsi="Times New Roman" w:cs="Times New Roman"/>
                <w:b/>
                <w:color w:val="000000"/>
                <w:spacing w:val="-1"/>
                <w:sz w:val="24"/>
              </w:rPr>
              <w:t>и</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лины (</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о</w:t>
            </w:r>
            <w:r>
              <w:rPr>
                <w:rFonts w:ascii="Times New Roman" w:eastAsia="Times New Roman" w:hAnsi="Times New Roman" w:cs="Times New Roman"/>
                <w:b/>
                <w:color w:val="000000"/>
                <w:spacing w:val="2"/>
                <w:sz w:val="24"/>
              </w:rPr>
              <w:t>д</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z w:val="24"/>
              </w:rPr>
              <w:t>ля)</w:t>
            </w: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b/>
                <w:color w:val="000000"/>
                <w:sz w:val="24"/>
              </w:rPr>
              <w:t>семестр</w:t>
            </w:r>
          </w:p>
        </w:tc>
        <w:tc>
          <w:tcPr>
            <w:tcW w:w="3685"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 xml:space="preserve">Виды </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pacing w:val="1"/>
                <w:sz w:val="24"/>
              </w:rPr>
              <w:t>ч</w:t>
            </w:r>
            <w:r>
              <w:rPr>
                <w:rFonts w:ascii="Times New Roman" w:eastAsia="Times New Roman" w:hAnsi="Times New Roman" w:cs="Times New Roman"/>
                <w:b/>
                <w:color w:val="000000"/>
                <w:sz w:val="24"/>
              </w:rPr>
              <w:t>еб</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ой рабо</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ы, вкл</w:t>
            </w:r>
            <w:r>
              <w:rPr>
                <w:rFonts w:ascii="Times New Roman" w:eastAsia="Times New Roman" w:hAnsi="Times New Roman" w:cs="Times New Roman"/>
                <w:b/>
                <w:color w:val="000000"/>
                <w:spacing w:val="1"/>
                <w:sz w:val="24"/>
              </w:rPr>
              <w:t>ю</w:t>
            </w:r>
            <w:r>
              <w:rPr>
                <w:rFonts w:ascii="Times New Roman" w:eastAsia="Times New Roman" w:hAnsi="Times New Roman" w:cs="Times New Roman"/>
                <w:b/>
                <w:color w:val="000000"/>
                <w:sz w:val="24"/>
              </w:rPr>
              <w:t xml:space="preserve">чая </w:t>
            </w:r>
            <w:r>
              <w:rPr>
                <w:rFonts w:ascii="Times New Roman" w:eastAsia="Times New Roman" w:hAnsi="Times New Roman" w:cs="Times New Roman"/>
                <w:b/>
                <w:color w:val="000000"/>
                <w:spacing w:val="-1"/>
                <w:sz w:val="24"/>
              </w:rPr>
              <w:t>са</w:t>
            </w:r>
            <w:r>
              <w:rPr>
                <w:rFonts w:ascii="Times New Roman" w:eastAsia="Times New Roman" w:hAnsi="Times New Roman" w:cs="Times New Roman"/>
                <w:b/>
                <w:color w:val="000000"/>
                <w:sz w:val="24"/>
              </w:rPr>
              <w:t>м</w:t>
            </w:r>
            <w:r>
              <w:rPr>
                <w:rFonts w:ascii="Times New Roman" w:eastAsia="Times New Roman" w:hAnsi="Times New Roman" w:cs="Times New Roman"/>
                <w:b/>
                <w:color w:val="000000"/>
                <w:spacing w:val="2"/>
                <w:sz w:val="24"/>
              </w:rPr>
              <w:t>о</w:t>
            </w:r>
            <w:r>
              <w:rPr>
                <w:rFonts w:ascii="Times New Roman" w:eastAsia="Times New Roman" w:hAnsi="Times New Roman" w:cs="Times New Roman"/>
                <w:b/>
                <w:color w:val="000000"/>
                <w:sz w:val="24"/>
              </w:rPr>
              <w:t>стоя</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ельн</w:t>
            </w:r>
            <w:r>
              <w:rPr>
                <w:rFonts w:ascii="Times New Roman" w:eastAsia="Times New Roman" w:hAnsi="Times New Roman" w:cs="Times New Roman"/>
                <w:b/>
                <w:color w:val="000000"/>
                <w:spacing w:val="-5"/>
                <w:sz w:val="24"/>
              </w:rPr>
              <w:t>у</w:t>
            </w:r>
            <w:r>
              <w:rPr>
                <w:rFonts w:ascii="Times New Roman" w:eastAsia="Times New Roman" w:hAnsi="Times New Roman" w:cs="Times New Roman"/>
                <w:b/>
                <w:color w:val="000000"/>
                <w:sz w:val="24"/>
              </w:rPr>
              <w:t>ю рабо</w:t>
            </w:r>
            <w:r>
              <w:rPr>
                <w:rFonts w:ascii="Times New Roman" w:eastAsia="Times New Roman" w:hAnsi="Times New Roman" w:cs="Times New Roman"/>
                <w:b/>
                <w:color w:val="000000"/>
                <w:spacing w:val="2"/>
                <w:sz w:val="24"/>
              </w:rPr>
              <w:t>т</w:t>
            </w:r>
            <w:r>
              <w:rPr>
                <w:rFonts w:ascii="Times New Roman" w:eastAsia="Times New Roman" w:hAnsi="Times New Roman" w:cs="Times New Roman"/>
                <w:b/>
                <w:color w:val="000000"/>
                <w:sz w:val="24"/>
              </w:rPr>
              <w:t xml:space="preserve">у </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pacing w:val="4"/>
                <w:sz w:val="24"/>
              </w:rPr>
              <w:t>т</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z w:val="24"/>
              </w:rPr>
              <w:t>д</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тов и</w:t>
            </w:r>
            <w:r>
              <w:rPr>
                <w:rFonts w:ascii="Times New Roman" w:eastAsia="Times New Roman" w:hAnsi="Times New Roman" w:cs="Times New Roman"/>
                <w:b/>
                <w:color w:val="000000"/>
                <w:spacing w:val="1"/>
                <w:sz w:val="24"/>
              </w:rPr>
              <w:t xml:space="preserve"> т</w:t>
            </w:r>
            <w:r>
              <w:rPr>
                <w:rFonts w:ascii="Times New Roman" w:eastAsia="Times New Roman" w:hAnsi="Times New Roman" w:cs="Times New Roman"/>
                <w:b/>
                <w:color w:val="000000"/>
                <w:spacing w:val="2"/>
                <w:sz w:val="24"/>
              </w:rPr>
              <w:t>р</w:t>
            </w:r>
            <w:r>
              <w:rPr>
                <w:rFonts w:ascii="Times New Roman" w:eastAsia="Times New Roman" w:hAnsi="Times New Roman" w:cs="Times New Roman"/>
                <w:b/>
                <w:color w:val="000000"/>
                <w:spacing w:val="-1"/>
                <w:sz w:val="24"/>
              </w:rPr>
              <w:t>у</w:t>
            </w:r>
            <w:r>
              <w:rPr>
                <w:rFonts w:ascii="Times New Roman" w:eastAsia="Times New Roman" w:hAnsi="Times New Roman" w:cs="Times New Roman"/>
                <w:b/>
                <w:color w:val="000000"/>
                <w:sz w:val="24"/>
              </w:rPr>
              <w:t>до</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z w:val="24"/>
              </w:rPr>
              <w:t>мкость (в часа</w:t>
            </w:r>
            <w:r>
              <w:rPr>
                <w:rFonts w:ascii="Times New Roman" w:eastAsia="Times New Roman" w:hAnsi="Times New Roman" w:cs="Times New Roman"/>
                <w:b/>
                <w:color w:val="000000"/>
                <w:spacing w:val="1"/>
                <w:sz w:val="24"/>
              </w:rPr>
              <w:t>х</w:t>
            </w:r>
            <w:r>
              <w:rPr>
                <w:rFonts w:ascii="Times New Roman" w:eastAsia="Times New Roman" w:hAnsi="Times New Roman" w:cs="Times New Roman"/>
                <w:b/>
                <w:color w:val="000000"/>
                <w:sz w:val="24"/>
              </w:rPr>
              <w:t>)</w:t>
            </w:r>
          </w:p>
        </w:tc>
        <w:tc>
          <w:tcPr>
            <w:tcW w:w="2977" w:type="dxa"/>
            <w:gridSpan w:val="8"/>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Формы те</w:t>
            </w:r>
            <w:r>
              <w:rPr>
                <w:rFonts w:ascii="Times New Roman" w:eastAsia="Times New Roman" w:hAnsi="Times New Roman" w:cs="Times New Roman"/>
                <w:b/>
                <w:color w:val="000000"/>
                <w:spacing w:val="2"/>
                <w:sz w:val="24"/>
              </w:rPr>
              <w:t>к</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pacing w:val="1"/>
                <w:sz w:val="24"/>
              </w:rPr>
              <w:t>щ</w:t>
            </w:r>
            <w:r>
              <w:rPr>
                <w:rFonts w:ascii="Times New Roman" w:eastAsia="Times New Roman" w:hAnsi="Times New Roman" w:cs="Times New Roman"/>
                <w:b/>
                <w:color w:val="000000"/>
                <w:sz w:val="24"/>
              </w:rPr>
              <w:t>его ко</w:t>
            </w:r>
            <w:r>
              <w:rPr>
                <w:rFonts w:ascii="Times New Roman" w:eastAsia="Times New Roman" w:hAnsi="Times New Roman" w:cs="Times New Roman"/>
                <w:b/>
                <w:color w:val="000000"/>
                <w:spacing w:val="2"/>
                <w:sz w:val="24"/>
              </w:rPr>
              <w:t>н</w:t>
            </w:r>
            <w:r>
              <w:rPr>
                <w:rFonts w:ascii="Times New Roman" w:eastAsia="Times New Roman" w:hAnsi="Times New Roman" w:cs="Times New Roman"/>
                <w:b/>
                <w:color w:val="000000"/>
                <w:sz w:val="24"/>
              </w:rPr>
              <w:t>т</w:t>
            </w:r>
            <w:r>
              <w:rPr>
                <w:rFonts w:ascii="Times New Roman" w:eastAsia="Times New Roman" w:hAnsi="Times New Roman" w:cs="Times New Roman"/>
                <w:b/>
                <w:color w:val="000000"/>
                <w:spacing w:val="-1"/>
                <w:sz w:val="24"/>
              </w:rPr>
              <w:t>р</w:t>
            </w:r>
            <w:r>
              <w:rPr>
                <w:rFonts w:ascii="Times New Roman" w:eastAsia="Times New Roman" w:hAnsi="Times New Roman" w:cs="Times New Roman"/>
                <w:b/>
                <w:color w:val="000000"/>
                <w:sz w:val="24"/>
              </w:rPr>
              <w:t xml:space="preserve">оля </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е</w:t>
            </w:r>
            <w:r>
              <w:rPr>
                <w:rFonts w:ascii="Times New Roman" w:eastAsia="Times New Roman" w:hAnsi="Times New Roman" w:cs="Times New Roman"/>
                <w:b/>
                <w:color w:val="000000"/>
                <w:spacing w:val="1"/>
                <w:sz w:val="24"/>
              </w:rPr>
              <w:t>в</w:t>
            </w:r>
            <w:r>
              <w:rPr>
                <w:rFonts w:ascii="Times New Roman" w:eastAsia="Times New Roman" w:hAnsi="Times New Roman" w:cs="Times New Roman"/>
                <w:b/>
                <w:color w:val="000000"/>
                <w:sz w:val="24"/>
              </w:rPr>
              <w:t>а</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z w:val="24"/>
              </w:rPr>
              <w:t>м</w:t>
            </w:r>
            <w:r>
              <w:rPr>
                <w:rFonts w:ascii="Times New Roman" w:eastAsia="Times New Roman" w:hAnsi="Times New Roman" w:cs="Times New Roman"/>
                <w:b/>
                <w:color w:val="000000"/>
                <w:spacing w:val="1"/>
                <w:sz w:val="24"/>
              </w:rPr>
              <w:t>о</w:t>
            </w:r>
            <w:r>
              <w:rPr>
                <w:rFonts w:ascii="Times New Roman" w:eastAsia="Times New Roman" w:hAnsi="Times New Roman" w:cs="Times New Roman"/>
                <w:b/>
                <w:color w:val="000000"/>
                <w:sz w:val="24"/>
              </w:rPr>
              <w:t xml:space="preserve">сти </w:t>
            </w:r>
            <w:r>
              <w:rPr>
                <w:rFonts w:ascii="Times New Roman" w:eastAsia="Times New Roman" w:hAnsi="Times New Roman" w:cs="Times New Roman"/>
                <w:b/>
                <w:i/>
                <w:color w:val="000000"/>
                <w:spacing w:val="-2"/>
                <w:sz w:val="24"/>
              </w:rPr>
              <w:t>(</w:t>
            </w:r>
            <w:r>
              <w:rPr>
                <w:rFonts w:ascii="Times New Roman" w:eastAsia="Times New Roman" w:hAnsi="Times New Roman" w:cs="Times New Roman"/>
                <w:b/>
                <w:i/>
                <w:color w:val="000000"/>
                <w:sz w:val="24"/>
              </w:rPr>
              <w:t xml:space="preserve">по неделям </w:t>
            </w:r>
            <w:r>
              <w:rPr>
                <w:rFonts w:ascii="Times New Roman" w:eastAsia="Times New Roman" w:hAnsi="Times New Roman" w:cs="Times New Roman"/>
                <w:b/>
                <w:i/>
                <w:color w:val="000000"/>
                <w:spacing w:val="1"/>
                <w:sz w:val="24"/>
              </w:rPr>
              <w:t>с</w:t>
            </w:r>
            <w:r>
              <w:rPr>
                <w:rFonts w:ascii="Times New Roman" w:eastAsia="Times New Roman" w:hAnsi="Times New Roman" w:cs="Times New Roman"/>
                <w:b/>
                <w:i/>
                <w:color w:val="000000"/>
                <w:sz w:val="24"/>
              </w:rPr>
              <w:t>емес</w:t>
            </w:r>
            <w:r>
              <w:rPr>
                <w:rFonts w:ascii="Times New Roman" w:eastAsia="Times New Roman" w:hAnsi="Times New Roman" w:cs="Times New Roman"/>
                <w:b/>
                <w:i/>
                <w:color w:val="000000"/>
                <w:spacing w:val="1"/>
                <w:sz w:val="24"/>
              </w:rPr>
              <w:t>т</w:t>
            </w:r>
            <w:r>
              <w:rPr>
                <w:rFonts w:ascii="Times New Roman" w:eastAsia="Times New Roman" w:hAnsi="Times New Roman" w:cs="Times New Roman"/>
                <w:b/>
                <w:i/>
                <w:color w:val="000000"/>
                <w:sz w:val="24"/>
              </w:rPr>
              <w:t>ра)</w:t>
            </w:r>
          </w:p>
          <w:p w:rsidR="0033706C" w:rsidRDefault="00B814EC">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 xml:space="preserve">Форма </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ром</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pacing w:val="4"/>
                <w:sz w:val="24"/>
              </w:rPr>
              <w:t>ж</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z w:val="24"/>
              </w:rPr>
              <w:t>точ</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ой ат</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z w:val="24"/>
              </w:rPr>
              <w:t>тац</w:t>
            </w:r>
            <w:r>
              <w:rPr>
                <w:rFonts w:ascii="Times New Roman" w:eastAsia="Times New Roman" w:hAnsi="Times New Roman" w:cs="Times New Roman"/>
                <w:b/>
                <w:color w:val="000000"/>
                <w:spacing w:val="2"/>
                <w:sz w:val="24"/>
              </w:rPr>
              <w:t>и</w:t>
            </w:r>
            <w:r>
              <w:rPr>
                <w:rFonts w:ascii="Times New Roman" w:eastAsia="Times New Roman" w:hAnsi="Times New Roman" w:cs="Times New Roman"/>
                <w:b/>
                <w:color w:val="000000"/>
                <w:sz w:val="24"/>
              </w:rPr>
              <w:t xml:space="preserve">и </w:t>
            </w:r>
            <w:r>
              <w:rPr>
                <w:rFonts w:ascii="Times New Roman" w:eastAsia="Times New Roman" w:hAnsi="Times New Roman" w:cs="Times New Roman"/>
                <w:b/>
                <w:i/>
                <w:color w:val="000000"/>
                <w:spacing w:val="-3"/>
                <w:sz w:val="24"/>
              </w:rPr>
              <w:t>(</w:t>
            </w:r>
            <w:r>
              <w:rPr>
                <w:rFonts w:ascii="Times New Roman" w:eastAsia="Times New Roman" w:hAnsi="Times New Roman" w:cs="Times New Roman"/>
                <w:b/>
                <w:i/>
                <w:color w:val="000000"/>
                <w:sz w:val="24"/>
              </w:rPr>
              <w:t>по семестра</w:t>
            </w:r>
            <w:r>
              <w:rPr>
                <w:rFonts w:ascii="Times New Roman" w:eastAsia="Times New Roman" w:hAnsi="Times New Roman" w:cs="Times New Roman"/>
                <w:b/>
                <w:i/>
                <w:color w:val="000000"/>
                <w:spacing w:val="1"/>
                <w:sz w:val="24"/>
              </w:rPr>
              <w:t>м</w:t>
            </w:r>
            <w:r>
              <w:rPr>
                <w:rFonts w:ascii="Times New Roman" w:eastAsia="Times New Roman" w:hAnsi="Times New Roman" w:cs="Times New Roman"/>
                <w:b/>
                <w:i/>
                <w:color w:val="000000"/>
                <w:sz w:val="24"/>
              </w:rPr>
              <w:t>)</w:t>
            </w:r>
          </w:p>
        </w:tc>
      </w:tr>
      <w:tr w:rsidR="0033706C">
        <w:trPr>
          <w:trHeight w:val="590"/>
        </w:trPr>
        <w:tc>
          <w:tcPr>
            <w:tcW w:w="563" w:type="dxa"/>
            <w:gridSpan w:val="4"/>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198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Ко</w:t>
            </w:r>
            <w:r>
              <w:rPr>
                <w:rFonts w:ascii="Times New Roman" w:eastAsia="Times New Roman" w:hAnsi="Times New Roman" w:cs="Times New Roman"/>
                <w:b/>
                <w:color w:val="000000"/>
                <w:spacing w:val="2"/>
                <w:sz w:val="24"/>
              </w:rPr>
              <w:t>н</w:t>
            </w:r>
            <w:r>
              <w:rPr>
                <w:rFonts w:ascii="Times New Roman" w:eastAsia="Times New Roman" w:hAnsi="Times New Roman" w:cs="Times New Roman"/>
                <w:b/>
                <w:color w:val="000000"/>
                <w:sz w:val="24"/>
              </w:rPr>
              <w:t>та</w:t>
            </w:r>
            <w:r>
              <w:rPr>
                <w:rFonts w:ascii="Times New Roman" w:eastAsia="Times New Roman" w:hAnsi="Times New Roman" w:cs="Times New Roman"/>
                <w:b/>
                <w:color w:val="000000"/>
                <w:spacing w:val="1"/>
                <w:sz w:val="24"/>
              </w:rPr>
              <w:t>к</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ная работа</w:t>
            </w:r>
          </w:p>
        </w:tc>
        <w:tc>
          <w:tcPr>
            <w:tcW w:w="1701" w:type="dxa"/>
            <w:gridSpan w:val="6"/>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Само</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z w:val="24"/>
              </w:rPr>
              <w:t>тоя</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ел</w:t>
            </w:r>
            <w:r>
              <w:rPr>
                <w:rFonts w:ascii="Times New Roman" w:eastAsia="Times New Roman" w:hAnsi="Times New Roman" w:cs="Times New Roman"/>
                <w:b/>
                <w:color w:val="000000"/>
                <w:spacing w:val="1"/>
                <w:sz w:val="24"/>
              </w:rPr>
              <w:t>ь-н</w:t>
            </w:r>
            <w:r>
              <w:rPr>
                <w:rFonts w:ascii="Times New Roman" w:eastAsia="Times New Roman" w:hAnsi="Times New Roman" w:cs="Times New Roman"/>
                <w:b/>
                <w:color w:val="000000"/>
                <w:sz w:val="24"/>
              </w:rPr>
              <w:t>ая работа</w:t>
            </w:r>
          </w:p>
        </w:tc>
        <w:tc>
          <w:tcPr>
            <w:tcW w:w="2977" w:type="dxa"/>
            <w:gridSpan w:val="8"/>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hAnsi="Times New Roman"/>
                <w:sz w:val="24"/>
              </w:rPr>
            </w:pPr>
          </w:p>
        </w:tc>
      </w:tr>
      <w:tr w:rsidR="0033706C">
        <w:trPr>
          <w:trHeight w:val="2939"/>
        </w:trPr>
        <w:tc>
          <w:tcPr>
            <w:tcW w:w="563" w:type="dxa"/>
            <w:gridSpan w:val="4"/>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Всего</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Лек</w:t>
            </w:r>
            <w:r>
              <w:rPr>
                <w:rFonts w:ascii="Times New Roman" w:eastAsia="Times New Roman" w:hAnsi="Times New Roman" w:cs="Times New Roman"/>
                <w:color w:val="000000"/>
                <w:spacing w:val="2"/>
                <w:sz w:val="24"/>
              </w:rPr>
              <w:t>ц</w:t>
            </w:r>
            <w:r>
              <w:rPr>
                <w:rFonts w:ascii="Times New Roman" w:eastAsia="Times New Roman" w:hAnsi="Times New Roman" w:cs="Times New Roman"/>
                <w:color w:val="000000"/>
                <w:spacing w:val="1"/>
                <w:sz w:val="24"/>
              </w:rPr>
              <w:t>и</w:t>
            </w:r>
            <w:r>
              <w:rPr>
                <w:rFonts w:ascii="Times New Roman" w:eastAsia="Times New Roman" w:hAnsi="Times New Roman" w:cs="Times New Roman"/>
                <w:color w:val="000000"/>
                <w:sz w:val="24"/>
              </w:rPr>
              <w:t>и</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Практические за</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я</w:t>
            </w:r>
            <w:r>
              <w:rPr>
                <w:rFonts w:ascii="Times New Roman" w:eastAsia="Times New Roman" w:hAnsi="Times New Roman" w:cs="Times New Roman"/>
                <w:color w:val="000000"/>
                <w:spacing w:val="1"/>
                <w:sz w:val="24"/>
              </w:rPr>
              <w:t>ти</w:t>
            </w:r>
            <w:r>
              <w:rPr>
                <w:rFonts w:ascii="Times New Roman" w:eastAsia="Times New Roman" w:hAnsi="Times New Roman" w:cs="Times New Roman"/>
                <w:color w:val="000000"/>
                <w:sz w:val="24"/>
              </w:rPr>
              <w:t>я</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Лаборатор</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ые за</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я</w:t>
            </w:r>
            <w:r>
              <w:rPr>
                <w:rFonts w:ascii="Times New Roman" w:eastAsia="Times New Roman" w:hAnsi="Times New Roman" w:cs="Times New Roman"/>
                <w:color w:val="000000"/>
                <w:spacing w:val="1"/>
                <w:sz w:val="24"/>
              </w:rPr>
              <w:t>ти</w:t>
            </w:r>
            <w:r>
              <w:rPr>
                <w:rFonts w:ascii="Times New Roman" w:eastAsia="Times New Roman" w:hAnsi="Times New Roman" w:cs="Times New Roman"/>
                <w:color w:val="000000"/>
                <w:sz w:val="24"/>
              </w:rPr>
              <w:t>я</w:t>
            </w: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 xml:space="preserve">Др. виды </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w:t>
            </w:r>
            <w:r>
              <w:rPr>
                <w:rFonts w:ascii="Times New Roman" w:eastAsia="Times New Roman" w:hAnsi="Times New Roman" w:cs="Times New Roman"/>
                <w:color w:val="000000"/>
                <w:spacing w:val="1"/>
                <w:sz w:val="24"/>
              </w:rPr>
              <w:t>нт</w:t>
            </w:r>
            <w:r>
              <w:rPr>
                <w:rFonts w:ascii="Times New Roman" w:eastAsia="Times New Roman" w:hAnsi="Times New Roman" w:cs="Times New Roman"/>
                <w:color w:val="000000"/>
                <w:sz w:val="24"/>
              </w:rPr>
              <w:t>акт.раб</w:t>
            </w:r>
            <w:r>
              <w:rPr>
                <w:rFonts w:ascii="Times New Roman" w:eastAsia="Times New Roman" w:hAnsi="Times New Roman" w:cs="Times New Roman"/>
                <w:color w:val="000000"/>
                <w:spacing w:val="-1"/>
                <w:sz w:val="24"/>
              </w:rPr>
              <w:t>о</w:t>
            </w:r>
            <w:r>
              <w:rPr>
                <w:rFonts w:ascii="Times New Roman" w:eastAsia="Times New Roman" w:hAnsi="Times New Roman" w:cs="Times New Roman"/>
                <w:color w:val="000000"/>
                <w:sz w:val="24"/>
              </w:rPr>
              <w:t>ты</w:t>
            </w: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Самостоятельная работа</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Курсов</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я работа(про</w:t>
            </w:r>
            <w:r>
              <w:rPr>
                <w:rFonts w:ascii="Times New Roman" w:eastAsia="Times New Roman" w:hAnsi="Times New Roman" w:cs="Times New Roman"/>
                <w:color w:val="000000"/>
                <w:spacing w:val="1"/>
                <w:sz w:val="24"/>
              </w:rPr>
              <w:t>ект</w:t>
            </w:r>
            <w:r>
              <w:rPr>
                <w:rFonts w:ascii="Times New Roman" w:eastAsia="Times New Roman" w:hAnsi="Times New Roman" w:cs="Times New Roman"/>
                <w:color w:val="000000"/>
                <w:sz w:val="24"/>
              </w:rPr>
              <w:t>)</w:t>
            </w: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Подготов</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 xml:space="preserve">а к </w:t>
            </w:r>
            <w:r>
              <w:rPr>
                <w:rFonts w:ascii="Times New Roman" w:eastAsia="Times New Roman" w:hAnsi="Times New Roman" w:cs="Times New Roman"/>
                <w:color w:val="000000"/>
                <w:spacing w:val="1"/>
                <w:sz w:val="24"/>
              </w:rPr>
              <w:t>экз</w:t>
            </w:r>
            <w:r>
              <w:rPr>
                <w:rFonts w:ascii="Times New Roman" w:eastAsia="Times New Roman" w:hAnsi="Times New Roman" w:cs="Times New Roman"/>
                <w:color w:val="000000"/>
                <w:sz w:val="24"/>
              </w:rPr>
              <w:t>ам</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ну</w:t>
            </w:r>
          </w:p>
        </w:tc>
        <w:tc>
          <w:tcPr>
            <w:tcW w:w="45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40" w:lineRule="exact"/>
              <w:ind w:left="108"/>
              <w:rPr>
                <w:rFonts w:ascii="Times New Roman" w:hAnsi="Times New Roman"/>
                <w:sz w:val="24"/>
              </w:rPr>
            </w:pPr>
            <w:r>
              <w:rPr>
                <w:rFonts w:ascii="Times New Roman" w:eastAsia="Times New Roman" w:hAnsi="Times New Roman" w:cs="Times New Roman"/>
                <w:color w:val="000000"/>
                <w:sz w:val="24"/>
              </w:rPr>
              <w:t>Другие виды с</w:t>
            </w:r>
            <w:r>
              <w:rPr>
                <w:rFonts w:ascii="Times New Roman" w:eastAsia="Times New Roman" w:hAnsi="Times New Roman" w:cs="Times New Roman"/>
                <w:color w:val="000000"/>
                <w:spacing w:val="-1"/>
                <w:sz w:val="24"/>
              </w:rPr>
              <w:t>ам</w:t>
            </w:r>
            <w:r>
              <w:rPr>
                <w:rFonts w:ascii="Times New Roman" w:eastAsia="Times New Roman" w:hAnsi="Times New Roman" w:cs="Times New Roman"/>
                <w:color w:val="000000"/>
                <w:sz w:val="24"/>
              </w:rPr>
              <w:t>остоя</w:t>
            </w:r>
            <w:r>
              <w:rPr>
                <w:rFonts w:ascii="Times New Roman" w:eastAsia="Times New Roman" w:hAnsi="Times New Roman" w:cs="Times New Roman"/>
                <w:color w:val="000000"/>
                <w:spacing w:val="3"/>
                <w:sz w:val="24"/>
              </w:rPr>
              <w:t>т</w:t>
            </w:r>
            <w:r>
              <w:rPr>
                <w:rFonts w:ascii="Times New Roman" w:eastAsia="Times New Roman" w:hAnsi="Times New Roman" w:cs="Times New Roman"/>
                <w:color w:val="000000"/>
                <w:sz w:val="24"/>
              </w:rPr>
              <w:t>ель</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ойработы</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Со</w:t>
            </w:r>
            <w:r>
              <w:rPr>
                <w:rFonts w:ascii="Times New Roman" w:eastAsia="Times New Roman" w:hAnsi="Times New Roman" w:cs="Times New Roman"/>
                <w:color w:val="000000"/>
                <w:spacing w:val="1"/>
                <w:sz w:val="24"/>
              </w:rPr>
              <w:t>б</w:t>
            </w:r>
            <w:r>
              <w:rPr>
                <w:rFonts w:ascii="Times New Roman" w:eastAsia="Times New Roman" w:hAnsi="Times New Roman" w:cs="Times New Roman"/>
                <w:color w:val="000000"/>
                <w:sz w:val="24"/>
              </w:rPr>
              <w:t>еседов</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ние</w:t>
            </w: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Контроль</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те</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тов</w:t>
            </w: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ко</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тро</w:t>
            </w:r>
            <w:r>
              <w:rPr>
                <w:rFonts w:ascii="Times New Roman" w:eastAsia="Times New Roman" w:hAnsi="Times New Roman" w:cs="Times New Roman"/>
                <w:color w:val="000000"/>
                <w:spacing w:val="1"/>
                <w:sz w:val="24"/>
              </w:rPr>
              <w:t>льн</w:t>
            </w:r>
            <w:r>
              <w:rPr>
                <w:rFonts w:ascii="Times New Roman" w:eastAsia="Times New Roman" w:hAnsi="Times New Roman" w:cs="Times New Roman"/>
                <w:color w:val="000000"/>
                <w:sz w:val="24"/>
              </w:rPr>
              <w:t>. р</w:t>
            </w:r>
            <w:r>
              <w:rPr>
                <w:rFonts w:ascii="Times New Roman" w:eastAsia="Times New Roman" w:hAnsi="Times New Roman" w:cs="Times New Roman"/>
                <w:color w:val="000000"/>
                <w:spacing w:val="-3"/>
                <w:sz w:val="24"/>
              </w:rPr>
              <w:t>а</w:t>
            </w:r>
            <w:r>
              <w:rPr>
                <w:rFonts w:ascii="Times New Roman" w:eastAsia="Times New Roman" w:hAnsi="Times New Roman" w:cs="Times New Roman"/>
                <w:color w:val="000000"/>
                <w:sz w:val="24"/>
              </w:rPr>
              <w:t>бот</w:t>
            </w:r>
          </w:p>
        </w:tc>
        <w:tc>
          <w:tcPr>
            <w:tcW w:w="4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р</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фе</w:t>
            </w:r>
            <w:r>
              <w:rPr>
                <w:rFonts w:ascii="Times New Roman" w:eastAsia="Times New Roman" w:hAnsi="Times New Roman" w:cs="Times New Roman"/>
                <w:color w:val="000000"/>
                <w:spacing w:val="2"/>
                <w:sz w:val="24"/>
              </w:rPr>
              <w:t>р</w:t>
            </w:r>
            <w:r>
              <w:rPr>
                <w:rFonts w:ascii="Times New Roman" w:eastAsia="Times New Roman" w:hAnsi="Times New Roman" w:cs="Times New Roman"/>
                <w:color w:val="000000"/>
                <w:sz w:val="24"/>
              </w:rPr>
              <w:t>ата</w:t>
            </w:r>
          </w:p>
        </w:tc>
        <w:tc>
          <w:tcPr>
            <w:tcW w:w="423"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э</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 xml:space="preserve">се и </w:t>
            </w:r>
            <w:r>
              <w:rPr>
                <w:rFonts w:ascii="Times New Roman" w:eastAsia="Times New Roman" w:hAnsi="Times New Roman" w:cs="Times New Roman"/>
                <w:color w:val="000000"/>
                <w:spacing w:val="1"/>
                <w:sz w:val="24"/>
              </w:rPr>
              <w:t>ин</w:t>
            </w:r>
            <w:r>
              <w:rPr>
                <w:rFonts w:ascii="Times New Roman" w:eastAsia="Times New Roman" w:hAnsi="Times New Roman" w:cs="Times New Roman"/>
                <w:color w:val="000000"/>
                <w:sz w:val="24"/>
              </w:rPr>
              <w:t xml:space="preserve">ых </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ворч</w:t>
            </w:r>
            <w:r>
              <w:rPr>
                <w:rFonts w:ascii="Times New Roman" w:eastAsia="Times New Roman" w:hAnsi="Times New Roman" w:cs="Times New Roman"/>
                <w:color w:val="000000"/>
                <w:spacing w:val="-1"/>
                <w:sz w:val="24"/>
              </w:rPr>
              <w:t>ес</w:t>
            </w:r>
            <w:r>
              <w:rPr>
                <w:rFonts w:ascii="Times New Roman" w:eastAsia="Times New Roman" w:hAnsi="Times New Roman" w:cs="Times New Roman"/>
                <w:color w:val="000000"/>
                <w:spacing w:val="1"/>
                <w:sz w:val="24"/>
              </w:rPr>
              <w:t>ки</w:t>
            </w:r>
            <w:r>
              <w:rPr>
                <w:rFonts w:ascii="Times New Roman" w:eastAsia="Times New Roman" w:hAnsi="Times New Roman" w:cs="Times New Roman"/>
                <w:color w:val="000000"/>
                <w:sz w:val="24"/>
              </w:rPr>
              <w:t>х работ</w:t>
            </w:r>
          </w:p>
        </w:tc>
        <w:tc>
          <w:tcPr>
            <w:tcW w:w="426" w:type="dxa"/>
            <w:tcBorders>
              <w:top w:val="single" w:sz="2" w:space="0" w:color="000000"/>
              <w:left w:val="single" w:sz="2" w:space="0" w:color="000000"/>
              <w:bottom w:val="single" w:sz="4" w:space="0" w:color="000000"/>
              <w:right w:val="single" w:sz="2" w:space="0" w:color="000000"/>
            </w:tcBorders>
            <w:shd w:val="clear" w:color="000000" w:fill="FFFFFF"/>
          </w:tcPr>
          <w:p w:rsidR="0033706C" w:rsidRDefault="00B814EC">
            <w:pPr>
              <w:tabs>
                <w:tab w:val="left" w:pos="671"/>
              </w:tabs>
              <w:spacing w:line="240" w:lineRule="exact"/>
              <w:ind w:left="108"/>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курсовая р</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бо</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 xml:space="preserve">а </w:t>
            </w:r>
            <w:r>
              <w:rPr>
                <w:rFonts w:ascii="Times New Roman" w:eastAsia="Times New Roman" w:hAnsi="Times New Roman" w:cs="Times New Roman"/>
                <w:color w:val="000000"/>
                <w:spacing w:val="-1"/>
                <w:sz w:val="24"/>
              </w:rPr>
              <w:t>(</w:t>
            </w:r>
            <w:r>
              <w:rPr>
                <w:rFonts w:ascii="Times New Roman" w:eastAsia="Times New Roman" w:hAnsi="Times New Roman" w:cs="Times New Roman"/>
                <w:color w:val="000000"/>
                <w:sz w:val="24"/>
              </w:rPr>
              <w:t>прое</w:t>
            </w:r>
            <w:r>
              <w:rPr>
                <w:rFonts w:ascii="Times New Roman" w:eastAsia="Times New Roman" w:hAnsi="Times New Roman" w:cs="Times New Roman"/>
                <w:color w:val="000000"/>
                <w:spacing w:val="3"/>
                <w:sz w:val="24"/>
              </w:rPr>
              <w:t>к</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w:t>
            </w:r>
          </w:p>
          <w:p w:rsidR="0033706C" w:rsidRDefault="00B814EC">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др.</w:t>
            </w:r>
          </w:p>
        </w:tc>
      </w:tr>
      <w:tr w:rsidR="0033706C">
        <w:trPr>
          <w:trHeight w:val="405"/>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c>
          <w:tcPr>
            <w:tcW w:w="10155" w:type="dxa"/>
            <w:gridSpan w:val="25"/>
            <w:tcBorders>
              <w:top w:val="single" w:sz="2" w:space="0" w:color="000000"/>
              <w:left w:val="single" w:sz="2" w:space="0" w:color="000000"/>
              <w:bottom w:val="single" w:sz="2" w:space="0" w:color="000000"/>
              <w:right w:val="single" w:sz="4" w:space="0" w:color="000000"/>
            </w:tcBorders>
            <w:shd w:val="clear" w:color="000000" w:fill="FFFFFF"/>
          </w:tcPr>
          <w:p w:rsidR="0033706C" w:rsidRDefault="00B814EC">
            <w:pPr>
              <w:tabs>
                <w:tab w:val="left" w:pos="671"/>
              </w:tabs>
              <w:spacing w:after="200" w:line="276" w:lineRule="exact"/>
              <w:ind w:left="108"/>
              <w:rPr>
                <w:rFonts w:ascii="Times New Roman" w:hAnsi="Times New Roman"/>
                <w:sz w:val="24"/>
              </w:rPr>
            </w:pPr>
            <w:r>
              <w:rPr>
                <w:rFonts w:ascii="Times New Roman" w:eastAsia="Times New Roman" w:hAnsi="Times New Roman" w:cs="Times New Roman"/>
                <w:b/>
                <w:color w:val="000000"/>
                <w:sz w:val="24"/>
              </w:rPr>
              <w:t>Ра</w:t>
            </w:r>
            <w:r>
              <w:rPr>
                <w:rFonts w:ascii="Times New Roman" w:eastAsia="Times New Roman" w:hAnsi="Times New Roman" w:cs="Times New Roman"/>
                <w:b/>
                <w:color w:val="000000"/>
                <w:spacing w:val="1"/>
                <w:sz w:val="24"/>
              </w:rPr>
              <w:t>з</w:t>
            </w:r>
            <w:r>
              <w:rPr>
                <w:rFonts w:ascii="Times New Roman" w:eastAsia="Times New Roman" w:hAnsi="Times New Roman" w:cs="Times New Roman"/>
                <w:b/>
                <w:color w:val="000000"/>
                <w:sz w:val="24"/>
              </w:rPr>
              <w:t>дел 1. Краткие сведения об электрифицированном транспорте</w:t>
            </w:r>
          </w:p>
        </w:tc>
      </w:tr>
      <w:tr w:rsidR="0033706C">
        <w:trPr>
          <w:trHeight w:val="735"/>
        </w:trPr>
        <w:tc>
          <w:tcPr>
            <w:tcW w:w="54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1.1.</w:t>
            </w:r>
          </w:p>
        </w:tc>
        <w:tc>
          <w:tcPr>
            <w:tcW w:w="29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а 1.1.</w:t>
            </w:r>
            <w:r>
              <w:rPr>
                <w:rFonts w:ascii="Times New Roman" w:eastAsia="Times New Roman" w:hAnsi="Times New Roman" w:cs="Times New Roman"/>
                <w:color w:val="000000"/>
                <w:sz w:val="24"/>
              </w:rPr>
              <w:t xml:space="preserve"> История развития видов электротранспорта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5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562"/>
        </w:trPr>
        <w:tc>
          <w:tcPr>
            <w:tcW w:w="54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1.2.</w:t>
            </w:r>
          </w:p>
        </w:tc>
        <w:tc>
          <w:tcPr>
            <w:tcW w:w="29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1.2. </w:t>
            </w:r>
            <w:r>
              <w:rPr>
                <w:rFonts w:ascii="Times New Roman" w:eastAsia="Times New Roman" w:hAnsi="Times New Roman" w:cs="Times New Roman"/>
                <w:color w:val="000000"/>
                <w:sz w:val="24"/>
              </w:rPr>
              <w:t>Классификация и основные требования к электротранспорту.</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5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27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c>
          <w:tcPr>
            <w:tcW w:w="10155" w:type="dxa"/>
            <w:gridSpan w:val="25"/>
            <w:tcBorders>
              <w:top w:val="single" w:sz="2" w:space="0" w:color="000000"/>
              <w:left w:val="single" w:sz="2" w:space="0" w:color="000000"/>
              <w:bottom w:val="single" w:sz="2" w:space="0" w:color="000000"/>
              <w:right w:val="single" w:sz="4" w:space="0" w:color="000000"/>
            </w:tcBorders>
            <w:shd w:val="clear" w:color="000000" w:fill="FFFFFF"/>
          </w:tcPr>
          <w:p w:rsidR="0033706C" w:rsidRDefault="00B814EC">
            <w:pPr>
              <w:tabs>
                <w:tab w:val="left" w:pos="671"/>
              </w:tabs>
              <w:spacing w:after="200" w:line="276" w:lineRule="exact"/>
              <w:ind w:left="108"/>
              <w:rPr>
                <w:rFonts w:ascii="Times New Roman" w:hAnsi="Times New Roman"/>
                <w:sz w:val="24"/>
              </w:rPr>
            </w:pPr>
            <w:r>
              <w:rPr>
                <w:rFonts w:ascii="Times New Roman" w:eastAsia="Times New Roman" w:hAnsi="Times New Roman" w:cs="Times New Roman"/>
                <w:b/>
                <w:color w:val="000000"/>
                <w:sz w:val="24"/>
              </w:rPr>
              <w:t>Ра</w:t>
            </w:r>
            <w:r>
              <w:rPr>
                <w:rFonts w:ascii="Times New Roman" w:eastAsia="Times New Roman" w:hAnsi="Times New Roman" w:cs="Times New Roman"/>
                <w:b/>
                <w:color w:val="000000"/>
                <w:spacing w:val="1"/>
                <w:sz w:val="24"/>
              </w:rPr>
              <w:t>з</w:t>
            </w:r>
            <w:r>
              <w:rPr>
                <w:rFonts w:ascii="Times New Roman" w:eastAsia="Times New Roman" w:hAnsi="Times New Roman" w:cs="Times New Roman"/>
                <w:b/>
                <w:color w:val="000000"/>
                <w:sz w:val="24"/>
              </w:rPr>
              <w:t>дел 2. Сопротивление движению подвижного состава</w:t>
            </w:r>
          </w:p>
        </w:tc>
      </w:tr>
      <w:tr w:rsidR="0033706C">
        <w:trPr>
          <w:trHeight w:val="1095"/>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2.1.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2.1. </w:t>
            </w:r>
            <w:r>
              <w:rPr>
                <w:rFonts w:ascii="Times New Roman" w:eastAsia="Times New Roman" w:hAnsi="Times New Roman" w:cs="Times New Roman"/>
                <w:color w:val="000000"/>
                <w:sz w:val="24"/>
              </w:rPr>
              <w:t>Силы сопротивления движению и их учет.</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8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hAnsi="Times New Roman"/>
                <w:sz w:val="24"/>
              </w:rPr>
            </w:pPr>
            <w:r>
              <w:rPr>
                <w:rFonts w:ascii="Times New Roman" w:eastAsia="Times New Roman" w:hAnsi="Times New Roman" w:cs="Times New Roman"/>
                <w:color w:val="000000"/>
                <w:sz w:val="24"/>
              </w:rPr>
              <w:t>2.2.</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2.2.  </w:t>
            </w:r>
            <w:r>
              <w:rPr>
                <w:rFonts w:ascii="Times New Roman" w:eastAsia="Times New Roman" w:hAnsi="Times New Roman" w:cs="Times New Roman"/>
                <w:color w:val="000000"/>
                <w:sz w:val="24"/>
              </w:rPr>
              <w:t>Основное сопротивление движению.</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2160"/>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3" w:after="200" w:line="240" w:lineRule="exact"/>
              <w:ind w:left="108"/>
              <w:rPr>
                <w:rFonts w:ascii="Times New Roman" w:eastAsia="Calibri" w:hAnsi="Times New Roman" w:cs="Calibri"/>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Раздел 3.   Электромеханические характеристики тяговых двигателей и  тяговые характеристики электроподвижного состава постоянного тока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861"/>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3.1.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3.1. </w:t>
            </w:r>
            <w:r>
              <w:rPr>
                <w:rFonts w:ascii="Times New Roman" w:eastAsia="Calibri" w:hAnsi="Times New Roman" w:cs="Calibri"/>
                <w:color w:val="000000"/>
                <w:sz w:val="24"/>
              </w:rPr>
              <w:t>Характеристики на валу тягового двигателя постоянного тока.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278"/>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3.2.</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3.2. </w:t>
            </w:r>
            <w:r>
              <w:rPr>
                <w:rFonts w:ascii="Times New Roman" w:eastAsia="Calibri" w:hAnsi="Times New Roman" w:cs="Calibri"/>
                <w:color w:val="000000"/>
                <w:sz w:val="24"/>
              </w:rPr>
              <w:t>Электромеханические характеристики.  тягового</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11</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5</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3" w:after="200" w:line="240" w:lineRule="exact"/>
              <w:ind w:left="108"/>
              <w:rPr>
                <w:rFonts w:ascii="Times New Roman" w:eastAsia="Calibri" w:hAnsi="Times New Roman" w:cs="Calibri"/>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hAnsi="Times New Roman"/>
                <w:color w:val="000000"/>
                <w:sz w:val="24"/>
              </w:rPr>
            </w:pPr>
            <w:r>
              <w:rPr>
                <w:rFonts w:ascii="Times New Roman" w:eastAsia="Calibri" w:hAnsi="Times New Roman" w:cs="Calibri"/>
                <w:b/>
                <w:color w:val="000000"/>
                <w:sz w:val="24"/>
              </w:rPr>
              <w:t xml:space="preserve">Раздел 4.  </w:t>
            </w:r>
            <w:r>
              <w:rPr>
                <w:rFonts w:ascii="Times New Roman" w:eastAsia="Times New Roman" w:hAnsi="Times New Roman" w:cs="Times New Roman"/>
                <w:b/>
                <w:color w:val="000000"/>
                <w:sz w:val="24"/>
              </w:rPr>
              <w:t>Электрифицированный транспорт для промышленных зданий</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65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4.1.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4.1.  </w:t>
            </w:r>
            <w:r>
              <w:rPr>
                <w:rFonts w:ascii="Times New Roman" w:eastAsia="Calibri" w:hAnsi="Times New Roman" w:cs="Calibri"/>
                <w:color w:val="000000"/>
                <w:sz w:val="24"/>
              </w:rPr>
              <w:t>Классификация подвижного состава.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4.2.</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4.2. </w:t>
            </w:r>
            <w:r>
              <w:rPr>
                <w:rFonts w:ascii="Times New Roman" w:eastAsia="Calibri" w:hAnsi="Times New Roman" w:cs="Calibri"/>
                <w:color w:val="000000"/>
                <w:sz w:val="24"/>
              </w:rPr>
              <w:t>Технические характеристики промышленных электровозов и тяговых агрегатов.</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795"/>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3" w:after="200" w:line="240" w:lineRule="exact"/>
              <w:ind w:left="108"/>
              <w:rPr>
                <w:rFonts w:ascii="Times New Roman" w:eastAsia="Calibri" w:hAnsi="Times New Roman" w:cs="Calibri"/>
                <w:b/>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hAnsi="Times New Roman"/>
                <w:sz w:val="24"/>
              </w:rPr>
            </w:pPr>
            <w:r>
              <w:rPr>
                <w:rFonts w:ascii="Times New Roman" w:eastAsia="Calibri" w:hAnsi="Times New Roman" w:cs="Calibri"/>
                <w:b/>
                <w:color w:val="000000"/>
                <w:sz w:val="24"/>
              </w:rPr>
              <w:t xml:space="preserve">Раздел 5. </w:t>
            </w:r>
            <w:r>
              <w:rPr>
                <w:rFonts w:ascii="Times New Roman" w:eastAsia="Times New Roman" w:hAnsi="Times New Roman" w:cs="Times New Roman"/>
                <w:b/>
                <w:color w:val="000000"/>
                <w:sz w:val="24"/>
              </w:rPr>
              <w:t>Электрифицированный транспорт для гражданских зданий</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r>
      <w:tr w:rsidR="0033706C">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b/>
                <w:color w:val="000000"/>
                <w:sz w:val="24"/>
              </w:rPr>
            </w:pPr>
            <w:r>
              <w:rPr>
                <w:rFonts w:ascii="Times New Roman" w:eastAsia="Calibri" w:hAnsi="Times New Roman" w:cs="Calibri"/>
                <w:b/>
                <w:color w:val="000000"/>
                <w:sz w:val="24"/>
              </w:rPr>
              <w:t>5.1.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5.1. </w:t>
            </w:r>
            <w:r>
              <w:rPr>
                <w:rFonts w:ascii="Times New Roman" w:eastAsia="Calibri" w:hAnsi="Times New Roman" w:cs="Calibri"/>
                <w:color w:val="000000"/>
                <w:sz w:val="24"/>
              </w:rPr>
              <w:t>Электрифицированные карьерные автосамосвалы.</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b/>
                <w:color w:val="000000"/>
                <w:sz w:val="24"/>
              </w:rPr>
            </w:pPr>
            <w:r>
              <w:rPr>
                <w:rFonts w:ascii="Times New Roman" w:eastAsia="Calibri" w:hAnsi="Times New Roman" w:cs="Calibri"/>
                <w:b/>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r>
      <w:tr w:rsidR="0033706C">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lastRenderedPageBreak/>
              <w:t>5.2.</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5.2. </w:t>
            </w:r>
            <w:r>
              <w:rPr>
                <w:rFonts w:ascii="Times New Roman" w:eastAsia="Calibri" w:hAnsi="Times New Roman" w:cs="Calibri"/>
                <w:color w:val="000000"/>
                <w:sz w:val="24"/>
              </w:rPr>
              <w:t>Дизель-троллейвозы</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16</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1500"/>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3" w:after="200" w:line="240" w:lineRule="exact"/>
              <w:ind w:left="108"/>
              <w:rPr>
                <w:rFonts w:ascii="Times New Roman" w:eastAsia="Calibri" w:hAnsi="Times New Roman" w:cs="Calibri"/>
                <w:b/>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b/>
                <w:color w:val="000000"/>
                <w:sz w:val="24"/>
              </w:rPr>
            </w:pPr>
            <w:r>
              <w:rPr>
                <w:rFonts w:ascii="Times New Roman" w:eastAsia="Calibri" w:hAnsi="Times New Roman" w:cs="Calibri"/>
                <w:b/>
                <w:color w:val="000000"/>
                <w:sz w:val="24"/>
              </w:rPr>
              <w:t>Раздел 6. Электроснабжение и тяговые подстанции электрифицированного транспорта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r>
      <w:tr w:rsidR="0033706C">
        <w:trPr>
          <w:trHeight w:val="1182"/>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6.1.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6.1. </w:t>
            </w:r>
            <w:r>
              <w:rPr>
                <w:rFonts w:ascii="Times New Roman" w:eastAsia="Calibri" w:hAnsi="Times New Roman" w:cs="Calibri"/>
                <w:color w:val="000000"/>
                <w:sz w:val="24"/>
              </w:rPr>
              <w:t>Системы электрической тяги. Схемы внешнего и внутреннего электроснабжения</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16</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b/>
                <w:color w:val="000000"/>
                <w:sz w:val="24"/>
              </w:rPr>
            </w:pPr>
            <w:r>
              <w:rPr>
                <w:rFonts w:ascii="Times New Roman" w:eastAsia="Calibri" w:hAnsi="Times New Roman" w:cs="Calibri"/>
                <w:b/>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b/>
                <w:sz w:val="24"/>
              </w:rPr>
            </w:pPr>
          </w:p>
        </w:tc>
      </w:tr>
      <w:tr w:rsidR="0033706C">
        <w:trPr>
          <w:trHeight w:val="402"/>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6.2.</w:t>
            </w:r>
          </w:p>
          <w:p w:rsidR="0033706C" w:rsidRDefault="0033706C">
            <w:pPr>
              <w:tabs>
                <w:tab w:val="left" w:pos="671"/>
              </w:tabs>
              <w:spacing w:before="3" w:after="200" w:line="240" w:lineRule="exact"/>
              <w:ind w:left="108"/>
              <w:rPr>
                <w:rFonts w:ascii="Times New Roman" w:eastAsia="Calibri" w:hAnsi="Times New Roman" w:cs="Calibri"/>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6.2. </w:t>
            </w:r>
            <w:r>
              <w:rPr>
                <w:rFonts w:ascii="Times New Roman" w:eastAsia="Calibri" w:hAnsi="Times New Roman" w:cs="Calibri"/>
                <w:color w:val="000000"/>
                <w:sz w:val="24"/>
              </w:rPr>
              <w:t>Схемы и конструкции тяговых подстанций</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44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3" w:after="200" w:line="240" w:lineRule="exact"/>
              <w:ind w:left="108"/>
              <w:rPr>
                <w:rFonts w:ascii="Times New Roman" w:eastAsia="Calibri" w:hAnsi="Times New Roman" w:cs="Calibri"/>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spacing w:line="240" w:lineRule="exact"/>
              <w:rPr>
                <w:rFonts w:ascii="Times New Roman" w:hAnsi="Times New Roman"/>
                <w:sz w:val="24"/>
              </w:rPr>
            </w:pPr>
            <w:r>
              <w:rPr>
                <w:rFonts w:ascii="Times New Roman" w:eastAsia="Calibri" w:hAnsi="Times New Roman" w:cs="Calibri"/>
                <w:b/>
                <w:color w:val="000000"/>
                <w:sz w:val="24"/>
              </w:rPr>
              <w:t xml:space="preserve">Раздел 7.  </w:t>
            </w:r>
            <w:r>
              <w:rPr>
                <w:rFonts w:ascii="Times New Roman" w:eastAsia="Times New Roman" w:hAnsi="Times New Roman" w:cs="Times New Roman"/>
                <w:b/>
                <w:color w:val="000000"/>
                <w:sz w:val="24"/>
              </w:rPr>
              <w:t>Тяговая сеть.</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7.1.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7.1. </w:t>
            </w:r>
            <w:r>
              <w:rPr>
                <w:rFonts w:ascii="Times New Roman" w:eastAsia="Calibri" w:hAnsi="Times New Roman" w:cs="Calibri"/>
                <w:color w:val="000000"/>
                <w:sz w:val="24"/>
              </w:rPr>
              <w:t>Системы питания тяговых сетей. Типыподвесок</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7.2.</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7.2. </w:t>
            </w:r>
            <w:r>
              <w:rPr>
                <w:rFonts w:ascii="Times New Roman" w:eastAsia="Calibri" w:hAnsi="Times New Roman" w:cs="Calibri"/>
                <w:color w:val="000000"/>
                <w:sz w:val="24"/>
              </w:rPr>
              <w:t>Питающие и отсасывающие сети</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539"/>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Общая т</w:t>
            </w:r>
            <w:r>
              <w:rPr>
                <w:rFonts w:ascii="Times New Roman" w:eastAsia="Times New Roman" w:hAnsi="Times New Roman" w:cs="Times New Roman"/>
                <w:color w:val="000000"/>
                <w:spacing w:val="2"/>
                <w:sz w:val="24"/>
              </w:rPr>
              <w:t>р</w:t>
            </w:r>
            <w:r>
              <w:rPr>
                <w:rFonts w:ascii="Times New Roman" w:eastAsia="Times New Roman" w:hAnsi="Times New Roman" w:cs="Times New Roman"/>
                <w:color w:val="000000"/>
                <w:spacing w:val="-4"/>
                <w:sz w:val="24"/>
              </w:rPr>
              <w:t>у</w:t>
            </w:r>
            <w:r>
              <w:rPr>
                <w:rFonts w:ascii="Times New Roman" w:eastAsia="Times New Roman" w:hAnsi="Times New Roman" w:cs="Times New Roman"/>
                <w:color w:val="000000"/>
                <w:sz w:val="24"/>
              </w:rPr>
              <w:t>до</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м</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ост</w:t>
            </w:r>
            <w:r>
              <w:rPr>
                <w:rFonts w:ascii="Times New Roman" w:eastAsia="Times New Roman" w:hAnsi="Times New Roman" w:cs="Times New Roman"/>
                <w:color w:val="000000"/>
                <w:spacing w:val="1"/>
                <w:sz w:val="24"/>
              </w:rPr>
              <w:t>ь</w:t>
            </w:r>
            <w:r>
              <w:rPr>
                <w:rFonts w:ascii="Times New Roman" w:eastAsia="Times New Roman" w:hAnsi="Times New Roman" w:cs="Times New Roman"/>
                <w:color w:val="000000"/>
                <w:sz w:val="24"/>
              </w:rPr>
              <w:t>, в ч</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с</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х</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18</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16</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2</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before="1" w:after="200" w:line="240" w:lineRule="exact"/>
              <w:rPr>
                <w:rFonts w:ascii="Times New Roman" w:hAnsi="Times New Roman"/>
                <w:sz w:val="24"/>
              </w:rPr>
            </w:pPr>
            <w:r>
              <w:rPr>
                <w:rFonts w:ascii="Times New Roman" w:eastAsia="Times New Roman" w:hAnsi="Times New Roman" w:cs="Times New Roman"/>
                <w:b/>
                <w:i/>
                <w:color w:val="000000"/>
                <w:sz w:val="24"/>
              </w:rPr>
              <w:t>189</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B814EC">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9</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r>
      <w:tr w:rsidR="0033706C">
        <w:trPr>
          <w:trHeight w:val="285"/>
        </w:trPr>
        <w:tc>
          <w:tcPr>
            <w:tcW w:w="563" w:type="dxa"/>
            <w:gridSpan w:val="4"/>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98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2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57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81"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39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455" w:type="dxa"/>
            <w:vMerge w:val="restart"/>
            <w:tcBorders>
              <w:top w:val="single" w:sz="2" w:space="0" w:color="000000"/>
              <w:left w:val="single" w:sz="2" w:space="0" w:color="000000"/>
              <w:bottom w:val="single" w:sz="2" w:space="0" w:color="000000"/>
              <w:right w:val="single" w:sz="4" w:space="0" w:color="000000"/>
            </w:tcBorders>
            <w:shd w:val="clear" w:color="000000" w:fill="FFFFFF"/>
          </w:tcPr>
          <w:p w:rsidR="0033706C" w:rsidRDefault="0033706C">
            <w:pPr>
              <w:tabs>
                <w:tab w:val="left" w:pos="671"/>
              </w:tabs>
              <w:spacing w:after="200" w:line="276" w:lineRule="exact"/>
              <w:ind w:left="108"/>
              <w:rPr>
                <w:rFonts w:ascii="Times New Roman" w:eastAsia="Calibri" w:hAnsi="Times New Roman" w:cs="Calibri"/>
                <w:sz w:val="24"/>
              </w:rPr>
            </w:pPr>
          </w:p>
        </w:tc>
        <w:tc>
          <w:tcPr>
            <w:tcW w:w="2551" w:type="dxa"/>
            <w:gridSpan w:val="7"/>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Проме</w:t>
            </w:r>
            <w:r>
              <w:rPr>
                <w:rFonts w:ascii="Times New Roman" w:eastAsia="Times New Roman" w:hAnsi="Times New Roman" w:cs="Times New Roman"/>
                <w:color w:val="000000"/>
                <w:spacing w:val="2"/>
                <w:sz w:val="24"/>
              </w:rPr>
              <w:t>ж</w:t>
            </w:r>
            <w:r>
              <w:rPr>
                <w:rFonts w:ascii="Times New Roman" w:eastAsia="Times New Roman" w:hAnsi="Times New Roman" w:cs="Times New Roman"/>
                <w:color w:val="000000"/>
                <w:spacing w:val="-3"/>
                <w:sz w:val="24"/>
              </w:rPr>
              <w:t>у</w:t>
            </w:r>
            <w:r>
              <w:rPr>
                <w:rFonts w:ascii="Times New Roman" w:eastAsia="Times New Roman" w:hAnsi="Times New Roman" w:cs="Times New Roman"/>
                <w:color w:val="000000"/>
                <w:sz w:val="24"/>
              </w:rPr>
              <w:t>точная аттес</w:t>
            </w:r>
            <w:r>
              <w:rPr>
                <w:rFonts w:ascii="Times New Roman" w:eastAsia="Times New Roman" w:hAnsi="Times New Roman" w:cs="Times New Roman"/>
                <w:color w:val="000000"/>
                <w:spacing w:val="2"/>
                <w:sz w:val="24"/>
              </w:rPr>
              <w:t>та</w:t>
            </w:r>
            <w:r>
              <w:rPr>
                <w:rFonts w:ascii="Times New Roman" w:eastAsia="Times New Roman" w:hAnsi="Times New Roman" w:cs="Times New Roman"/>
                <w:color w:val="000000"/>
                <w:spacing w:val="1"/>
                <w:sz w:val="24"/>
              </w:rPr>
              <w:t>ци</w:t>
            </w:r>
            <w:r>
              <w:rPr>
                <w:rFonts w:ascii="Times New Roman" w:eastAsia="Times New Roman" w:hAnsi="Times New Roman" w:cs="Times New Roman"/>
                <w:color w:val="000000"/>
                <w:sz w:val="24"/>
              </w:rPr>
              <w:t>я</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r>
      <w:tr w:rsidR="0033706C">
        <w:trPr>
          <w:trHeight w:val="288"/>
        </w:trPr>
        <w:tc>
          <w:tcPr>
            <w:tcW w:w="563" w:type="dxa"/>
            <w:gridSpan w:val="4"/>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7"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4"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571"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39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55" w:type="dxa"/>
            <w:vMerge/>
            <w:tcBorders>
              <w:top w:val="single" w:sz="6" w:space="0" w:color="836967"/>
              <w:left w:val="single" w:sz="2" w:space="0" w:color="000000"/>
              <w:bottom w:val="single" w:sz="6" w:space="0" w:color="836967"/>
              <w:right w:val="single" w:sz="4"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551" w:type="dxa"/>
            <w:gridSpan w:val="7"/>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Форма</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r>
      <w:tr w:rsidR="0033706C">
        <w:trPr>
          <w:trHeight w:val="285"/>
        </w:trPr>
        <w:tc>
          <w:tcPr>
            <w:tcW w:w="563" w:type="dxa"/>
            <w:gridSpan w:val="4"/>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7"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4"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571"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39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55" w:type="dxa"/>
            <w:vMerge/>
            <w:tcBorders>
              <w:top w:val="single" w:sz="6" w:space="0" w:color="836967"/>
              <w:left w:val="single" w:sz="2" w:space="0" w:color="000000"/>
              <w:bottom w:val="single" w:sz="6" w:space="0" w:color="836967"/>
              <w:right w:val="single" w:sz="4"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551" w:type="dxa"/>
            <w:gridSpan w:val="7"/>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За</w:t>
            </w:r>
            <w:r>
              <w:rPr>
                <w:rFonts w:ascii="Times New Roman" w:eastAsia="Times New Roman" w:hAnsi="Times New Roman" w:cs="Times New Roman"/>
                <w:color w:val="000000"/>
                <w:spacing w:val="-1"/>
                <w:sz w:val="24"/>
              </w:rPr>
              <w:t>че</w:t>
            </w:r>
            <w:r>
              <w:rPr>
                <w:rFonts w:ascii="Times New Roman" w:eastAsia="Times New Roman" w:hAnsi="Times New Roman" w:cs="Times New Roman"/>
                <w:color w:val="000000"/>
                <w:sz w:val="24"/>
              </w:rPr>
              <w:t>т</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r>
      <w:tr w:rsidR="0033706C">
        <w:trPr>
          <w:trHeight w:val="285"/>
        </w:trPr>
        <w:tc>
          <w:tcPr>
            <w:tcW w:w="563" w:type="dxa"/>
            <w:gridSpan w:val="4"/>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7"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4"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571" w:type="dxa"/>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39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55" w:type="dxa"/>
            <w:vMerge/>
            <w:tcBorders>
              <w:top w:val="single" w:sz="6" w:space="0" w:color="836967"/>
              <w:left w:val="single" w:sz="2" w:space="0" w:color="000000"/>
              <w:bottom w:val="single" w:sz="6" w:space="0" w:color="836967"/>
              <w:right w:val="single" w:sz="4"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551" w:type="dxa"/>
            <w:gridSpan w:val="7"/>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За</w:t>
            </w:r>
            <w:r>
              <w:rPr>
                <w:rFonts w:ascii="Times New Roman" w:eastAsia="Times New Roman" w:hAnsi="Times New Roman" w:cs="Times New Roman"/>
                <w:color w:val="000000"/>
                <w:spacing w:val="-1"/>
                <w:sz w:val="24"/>
              </w:rPr>
              <w:t>че</w:t>
            </w:r>
            <w:r>
              <w:rPr>
                <w:rFonts w:ascii="Times New Roman" w:eastAsia="Times New Roman" w:hAnsi="Times New Roman" w:cs="Times New Roman"/>
                <w:color w:val="000000"/>
                <w:sz w:val="24"/>
              </w:rPr>
              <w:t xml:space="preserve">т </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 xml:space="preserve"> оцен</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ой</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tabs>
                <w:tab w:val="left" w:pos="671"/>
              </w:tabs>
              <w:spacing w:before="1" w:after="200" w:line="240" w:lineRule="exact"/>
              <w:ind w:left="108"/>
              <w:rPr>
                <w:rFonts w:ascii="Times New Roman" w:eastAsia="Calibri" w:hAnsi="Times New Roman" w:cs="Calibri"/>
                <w:sz w:val="24"/>
              </w:rPr>
            </w:pPr>
          </w:p>
        </w:tc>
      </w:tr>
      <w:tr w:rsidR="0033706C">
        <w:trPr>
          <w:trHeight w:val="285"/>
        </w:trPr>
        <w:tc>
          <w:tcPr>
            <w:tcW w:w="563" w:type="dxa"/>
            <w:gridSpan w:val="4"/>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7" w:type="dxa"/>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24" w:type="dxa"/>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4" w:type="dxa"/>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571" w:type="dxa"/>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394" w:type="dxa"/>
            <w:gridSpan w:val="2"/>
            <w:vMerge/>
            <w:tcBorders>
              <w:top w:val="single" w:sz="6" w:space="0" w:color="836967"/>
              <w:left w:val="single" w:sz="2" w:space="0" w:color="000000"/>
              <w:bottom w:val="single" w:sz="2" w:space="0" w:color="000000"/>
              <w:right w:val="single" w:sz="2"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455" w:type="dxa"/>
            <w:vMerge/>
            <w:tcBorders>
              <w:top w:val="single" w:sz="6" w:space="0" w:color="836967"/>
              <w:left w:val="single" w:sz="2" w:space="0" w:color="000000"/>
              <w:bottom w:val="single" w:sz="2" w:space="0" w:color="000000"/>
              <w:right w:val="single" w:sz="4" w:space="0" w:color="000000"/>
            </w:tcBorders>
            <w:shd w:val="clear" w:color="000000" w:fill="FFFFFF"/>
          </w:tcPr>
          <w:p w:rsidR="0033706C" w:rsidRDefault="0033706C">
            <w:pPr>
              <w:spacing w:line="240" w:lineRule="exact"/>
              <w:ind w:firstLine="426"/>
              <w:jc w:val="center"/>
              <w:rPr>
                <w:rFonts w:ascii="Times New Roman" w:eastAsia="Calibri" w:hAnsi="Times New Roman" w:cs="Calibri"/>
                <w:sz w:val="24"/>
              </w:rPr>
            </w:pPr>
          </w:p>
        </w:tc>
        <w:tc>
          <w:tcPr>
            <w:tcW w:w="2551" w:type="dxa"/>
            <w:gridSpan w:val="7"/>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Эк</w:t>
            </w:r>
            <w:r>
              <w:rPr>
                <w:rFonts w:ascii="Times New Roman" w:eastAsia="Times New Roman" w:hAnsi="Times New Roman" w:cs="Times New Roman"/>
                <w:color w:val="000000"/>
                <w:spacing w:val="1"/>
                <w:sz w:val="24"/>
              </w:rPr>
              <w:t>з</w:t>
            </w:r>
            <w:r>
              <w:rPr>
                <w:rFonts w:ascii="Times New Roman" w:eastAsia="Times New Roman" w:hAnsi="Times New Roman" w:cs="Times New Roman"/>
                <w:color w:val="000000"/>
                <w:sz w:val="24"/>
              </w:rPr>
              <w:t>амен</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w:t>
            </w:r>
          </w:p>
        </w:tc>
      </w:tr>
    </w:tbl>
    <w:p w:rsidR="0033706C" w:rsidRDefault="0033706C">
      <w:pPr>
        <w:spacing w:line="240" w:lineRule="exact"/>
        <w:ind w:firstLine="426"/>
        <w:jc w:val="both"/>
        <w:rPr>
          <w:rFonts w:ascii="Times New Roman" w:eastAsia="Times New Roman" w:hAnsi="Times New Roman" w:cs="Times New Roman"/>
          <w:b/>
          <w:sz w:val="24"/>
        </w:rPr>
      </w:pPr>
    </w:p>
    <w:p w:rsidR="0033706C" w:rsidRDefault="0033706C">
      <w:pPr>
        <w:spacing w:line="240" w:lineRule="exact"/>
        <w:ind w:firstLine="426"/>
        <w:jc w:val="both"/>
        <w:rPr>
          <w:rFonts w:ascii="Times New Roman" w:eastAsia="Times New Roman" w:hAnsi="Times New Roman" w:cs="Times New Roman"/>
          <w:b/>
          <w:sz w:val="24"/>
        </w:rPr>
      </w:pP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4.2. Содержание дисциплины (модуля)</w:t>
      </w: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color w:val="000000"/>
          <w:sz w:val="24"/>
        </w:rPr>
        <w:t>В разделе 4.2. программы учебной дисциплины «Лифтовое хозяйство»  приводятся краткие аннотации структурных единиц материала дисциплины. Содержание дисциплины конструируется по разделам, темам или модулям и раскрывается в аннотациях рабочей программы с достаточной полнотой, чтобы обучающиеся могли изучать материал самостоятельно, опираясь на программу.</w:t>
      </w:r>
    </w:p>
    <w:p w:rsidR="0033706C" w:rsidRDefault="0033706C">
      <w:pPr>
        <w:spacing w:line="240" w:lineRule="exact"/>
        <w:ind w:firstLine="426"/>
        <w:jc w:val="both"/>
        <w:rPr>
          <w:rFonts w:ascii="Times New Roman" w:eastAsia="Times New Roman" w:hAnsi="Times New Roman" w:cs="Times New Roman"/>
          <w:b/>
          <w:sz w:val="24"/>
        </w:rPr>
      </w:pP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 xml:space="preserve">Распределение учебных часов по темам и видам учебных занятий </w:t>
      </w:r>
    </w:p>
    <w:p w:rsidR="0033706C" w:rsidRDefault="0033706C">
      <w:pPr>
        <w:spacing w:line="240" w:lineRule="exact"/>
        <w:rPr>
          <w:rFonts w:ascii="Times New Roman" w:eastAsia="Times New Roman" w:hAnsi="Times New Roman" w:cs="Times New Roman"/>
          <w:b/>
          <w:sz w:val="24"/>
        </w:rPr>
      </w:pPr>
    </w:p>
    <w:p w:rsidR="0033706C" w:rsidRDefault="00B814EC">
      <w:pPr>
        <w:spacing w:line="240" w:lineRule="exact"/>
        <w:rPr>
          <w:rFonts w:ascii="Times New Roman" w:hAnsi="Times New Roman"/>
          <w:sz w:val="24"/>
        </w:rPr>
      </w:pPr>
      <w:r>
        <w:rPr>
          <w:rFonts w:ascii="Times New Roman" w:eastAsia="Times New Roman" w:hAnsi="Times New Roman" w:cs="Times New Roman"/>
          <w:b/>
          <w:color w:val="000000"/>
          <w:sz w:val="24"/>
        </w:rPr>
        <w:t xml:space="preserve">Тема 1: Краткие сведения об электрифицированном транспорте </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История развития видов электротранспорта.</w:t>
      </w:r>
      <w:r>
        <w:rPr>
          <w:rFonts w:ascii="Times New Roman" w:eastAsia="Times New Roman" w:hAnsi="Times New Roman" w:cs="Times New Roman"/>
          <w:color w:val="000000"/>
          <w:sz w:val="24"/>
        </w:rPr>
        <w:br/>
        <w:t>Классификация и основные требования к электротранспорту.</w:t>
      </w:r>
    </w:p>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Основы теории движения подвижного состава</w:t>
      </w:r>
      <w:r>
        <w:rPr>
          <w:rFonts w:ascii="Times New Roman" w:eastAsia="Times New Roman" w:hAnsi="Times New Roman" w:cs="Times New Roman"/>
          <w:color w:val="000000"/>
          <w:sz w:val="24"/>
        </w:rPr>
        <w:br/>
        <w:t>Механика движения подвижного состава.</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Реализация сил тяги и торможения.</w:t>
      </w:r>
    </w:p>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br/>
      </w:r>
      <w:r>
        <w:rPr>
          <w:rFonts w:ascii="Times New Roman" w:eastAsia="Times New Roman" w:hAnsi="Times New Roman" w:cs="Times New Roman"/>
          <w:b/>
          <w:color w:val="000000"/>
          <w:sz w:val="24"/>
        </w:rPr>
        <w:t>Тема 2: Сопротивление движению подвижного состава.</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Силы сопротивления движению и их учет.</w:t>
      </w:r>
      <w:r>
        <w:rPr>
          <w:rFonts w:ascii="Times New Roman" w:eastAsia="Times New Roman" w:hAnsi="Times New Roman" w:cs="Times New Roman"/>
          <w:color w:val="000000"/>
          <w:sz w:val="24"/>
        </w:rPr>
        <w:br/>
        <w:t>Основное сопротивление движению.</w:t>
      </w:r>
      <w:r>
        <w:rPr>
          <w:rFonts w:ascii="Times New Roman" w:eastAsia="Times New Roman" w:hAnsi="Times New Roman" w:cs="Times New Roman"/>
          <w:color w:val="000000"/>
          <w:sz w:val="24"/>
        </w:rPr>
        <w:br/>
        <w:t>Сопротивление движению от уклона.</w:t>
      </w:r>
      <w:r>
        <w:rPr>
          <w:rFonts w:ascii="Times New Roman" w:eastAsia="Times New Roman" w:hAnsi="Times New Roman" w:cs="Times New Roman"/>
          <w:color w:val="000000"/>
          <w:sz w:val="24"/>
        </w:rPr>
        <w:br/>
        <w:t>Сопротивление движению от кривой.</w:t>
      </w:r>
      <w:r>
        <w:rPr>
          <w:rFonts w:ascii="Times New Roman" w:eastAsia="Times New Roman" w:hAnsi="Times New Roman" w:cs="Times New Roman"/>
          <w:color w:val="000000"/>
          <w:sz w:val="24"/>
        </w:rPr>
        <w:br/>
        <w:t>Дополнительное сопротивление движению.</w:t>
      </w:r>
      <w:r>
        <w:rPr>
          <w:rFonts w:ascii="Times New Roman" w:eastAsia="Times New Roman" w:hAnsi="Times New Roman" w:cs="Times New Roman"/>
          <w:color w:val="000000"/>
          <w:sz w:val="24"/>
        </w:rPr>
        <w:br/>
        <w:t>Пути уменьшения сопротивления движению.</w:t>
      </w:r>
    </w:p>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br/>
      </w:r>
      <w:r>
        <w:rPr>
          <w:rFonts w:ascii="Times New Roman" w:eastAsia="Times New Roman" w:hAnsi="Times New Roman" w:cs="Times New Roman"/>
          <w:b/>
          <w:color w:val="000000"/>
          <w:sz w:val="24"/>
        </w:rPr>
        <w:t>Тема 3: Электромеханические характеристики тяговых двигателей и</w:t>
      </w:r>
      <w:r>
        <w:rPr>
          <w:rFonts w:ascii="Times New Roman" w:eastAsia="Times New Roman" w:hAnsi="Times New Roman" w:cs="Times New Roman"/>
          <w:b/>
          <w:color w:val="000000"/>
          <w:sz w:val="24"/>
        </w:rPr>
        <w:br/>
        <w:t>тяговые характеристики электроподвижного состава постоянного тока.</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Характеристики на валу тягового двигателя постоянного тока.</w:t>
      </w:r>
      <w:r>
        <w:rPr>
          <w:rFonts w:ascii="Times New Roman" w:eastAsia="Times New Roman" w:hAnsi="Times New Roman" w:cs="Times New Roman"/>
          <w:color w:val="000000"/>
          <w:sz w:val="24"/>
        </w:rPr>
        <w:br/>
        <w:t>Электромеханические характеристики.</w:t>
      </w:r>
      <w:r>
        <w:rPr>
          <w:rFonts w:ascii="Times New Roman" w:eastAsia="Times New Roman" w:hAnsi="Times New Roman" w:cs="Times New Roman"/>
          <w:color w:val="000000"/>
          <w:sz w:val="24"/>
        </w:rPr>
        <w:br/>
        <w:t>тягового электродвигателя, отнесенные к ободам колес.</w:t>
      </w:r>
    </w:p>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Сравнение  характеристик  тяговых двигателей  при различных способах возбуждения.</w:t>
      </w:r>
    </w:p>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Тяговые и удельные тяговые характеристики электроподвижного состава.</w:t>
      </w:r>
      <w:r>
        <w:rPr>
          <w:rFonts w:ascii="Times New Roman" w:eastAsia="Times New Roman" w:hAnsi="Times New Roman" w:cs="Times New Roman"/>
          <w:color w:val="000000"/>
          <w:sz w:val="24"/>
        </w:rPr>
        <w:br/>
        <w:t>Выбор электродвигателей для тяги поездов.</w:t>
      </w:r>
    </w:p>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 xml:space="preserve">Пути энергосбережения  на тягу поездов. </w:t>
      </w:r>
    </w:p>
    <w:p w:rsidR="0033706C" w:rsidRDefault="00B814EC">
      <w:pPr>
        <w:spacing w:line="240" w:lineRule="exact"/>
        <w:ind w:firstLine="426"/>
        <w:rPr>
          <w:rFonts w:ascii="Times New Roman" w:hAnsi="Times New Roman"/>
          <w:sz w:val="24"/>
        </w:rPr>
      </w:pPr>
      <w:r>
        <w:rPr>
          <w:rFonts w:ascii="Times New Roman" w:eastAsia="Times New Roman" w:hAnsi="Times New Roman" w:cs="Times New Roman"/>
          <w:color w:val="000000"/>
          <w:sz w:val="24"/>
        </w:rPr>
        <w:br/>
      </w:r>
      <w:r>
        <w:rPr>
          <w:rFonts w:ascii="Times New Roman" w:eastAsia="Times New Roman" w:hAnsi="Times New Roman" w:cs="Times New Roman"/>
          <w:b/>
          <w:color w:val="000000"/>
          <w:sz w:val="24"/>
        </w:rPr>
        <w:t>Тема 4:Электрифицированный транспорт для промышленных зданий</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Классификация подвижного состава.</w:t>
      </w:r>
      <w:r>
        <w:rPr>
          <w:rFonts w:ascii="Times New Roman" w:eastAsia="Times New Roman" w:hAnsi="Times New Roman" w:cs="Times New Roman"/>
          <w:color w:val="000000"/>
          <w:sz w:val="24"/>
        </w:rPr>
        <w:br/>
        <w:t>Технические характеристики промышленных электровозов и тяговых агрегатов.</w:t>
      </w:r>
      <w:r>
        <w:rPr>
          <w:rFonts w:ascii="Times New Roman" w:eastAsia="Times New Roman" w:hAnsi="Times New Roman" w:cs="Times New Roman"/>
          <w:color w:val="000000"/>
          <w:sz w:val="24"/>
        </w:rPr>
        <w:br/>
        <w:t>Механическое и пневматическое оборудование электровозов и тяговых агрегатов.</w:t>
      </w:r>
      <w:r>
        <w:rPr>
          <w:rFonts w:ascii="Times New Roman" w:eastAsia="Times New Roman" w:hAnsi="Times New Roman" w:cs="Times New Roman"/>
          <w:color w:val="000000"/>
          <w:sz w:val="24"/>
        </w:rPr>
        <w:br/>
        <w:t>Электрическое оборудование. Высовольтное электрооборудование: тяговые двигатели, трансформаторы, тяговые электрические аппараты.</w:t>
      </w:r>
      <w:r>
        <w:rPr>
          <w:rFonts w:ascii="Times New Roman" w:eastAsia="Times New Roman" w:hAnsi="Times New Roman" w:cs="Times New Roman"/>
          <w:color w:val="000000"/>
          <w:sz w:val="24"/>
        </w:rPr>
        <w:br/>
        <w:t>Низковольтное оборудование. Аппараты защиты электрооборудования.</w:t>
      </w:r>
      <w:r>
        <w:rPr>
          <w:rFonts w:ascii="Times New Roman" w:eastAsia="Times New Roman" w:hAnsi="Times New Roman" w:cs="Times New Roman"/>
          <w:color w:val="000000"/>
          <w:sz w:val="24"/>
        </w:rPr>
        <w:br/>
        <w:t>Электрические силовые схемы и схемы управления: схемы управления</w:t>
      </w:r>
      <w:r>
        <w:rPr>
          <w:rFonts w:ascii="Times New Roman" w:eastAsia="Times New Roman" w:hAnsi="Times New Roman" w:cs="Times New Roman"/>
          <w:color w:val="000000"/>
          <w:sz w:val="24"/>
        </w:rPr>
        <w:br/>
        <w:t>электроподвижного состава в режиме тяги и режиме электрического торможения.</w:t>
      </w:r>
    </w:p>
    <w:p w:rsidR="0033706C" w:rsidRDefault="00B814EC">
      <w:pPr>
        <w:spacing w:line="240" w:lineRule="exact"/>
        <w:ind w:firstLine="426"/>
        <w:rPr>
          <w:rFonts w:ascii="Times New Roman" w:hAnsi="Times New Roman"/>
          <w:sz w:val="24"/>
        </w:rPr>
      </w:pPr>
      <w:r>
        <w:rPr>
          <w:rFonts w:ascii="Times New Roman" w:eastAsia="Times New Roman" w:hAnsi="Times New Roman" w:cs="Times New Roman"/>
          <w:color w:val="000000"/>
          <w:sz w:val="24"/>
        </w:rPr>
        <w:br/>
      </w:r>
      <w:r>
        <w:rPr>
          <w:rFonts w:ascii="Times New Roman" w:eastAsia="Times New Roman" w:hAnsi="Times New Roman" w:cs="Times New Roman"/>
          <w:b/>
          <w:color w:val="000000"/>
          <w:sz w:val="24"/>
        </w:rPr>
        <w:t>Тема 5: Электрифицированный транспорт для гражданских зданий</w:t>
      </w:r>
      <w:r>
        <w:rPr>
          <w:rFonts w:ascii="Times New Roman" w:eastAsia="Times New Roman" w:hAnsi="Times New Roman" w:cs="Times New Roman"/>
          <w:color w:val="000000"/>
          <w:sz w:val="24"/>
        </w:rPr>
        <w:br/>
        <w:t>Электрифицированные карьерные автосамосвалы.</w:t>
      </w:r>
      <w:r>
        <w:rPr>
          <w:rFonts w:ascii="Times New Roman" w:eastAsia="Times New Roman" w:hAnsi="Times New Roman" w:cs="Times New Roman"/>
          <w:color w:val="000000"/>
          <w:sz w:val="24"/>
        </w:rPr>
        <w:br/>
        <w:t>Дизель-троллейвозы.</w:t>
      </w:r>
    </w:p>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Электрифицированный транспорт для подземных горных работ.</w:t>
      </w:r>
      <w:r>
        <w:rPr>
          <w:rFonts w:ascii="Times New Roman" w:eastAsia="Times New Roman" w:hAnsi="Times New Roman" w:cs="Times New Roman"/>
          <w:color w:val="000000"/>
          <w:sz w:val="24"/>
        </w:rPr>
        <w:br/>
        <w:t>Электрифицированный автотранспорт. Рудничные электровозы. Электропогрузчики.</w:t>
      </w:r>
    </w:p>
    <w:p w:rsidR="0033706C" w:rsidRDefault="00B814EC">
      <w:pPr>
        <w:spacing w:line="240" w:lineRule="exact"/>
        <w:ind w:firstLine="426"/>
        <w:rPr>
          <w:rFonts w:ascii="Times New Roman" w:hAnsi="Times New Roman"/>
          <w:sz w:val="24"/>
        </w:rPr>
      </w:pPr>
      <w:r>
        <w:rPr>
          <w:rFonts w:ascii="Times New Roman" w:eastAsia="Times New Roman" w:hAnsi="Times New Roman" w:cs="Times New Roman"/>
          <w:color w:val="000000"/>
          <w:sz w:val="24"/>
        </w:rPr>
        <w:br/>
      </w:r>
      <w:r>
        <w:rPr>
          <w:rFonts w:ascii="Times New Roman" w:eastAsia="Times New Roman" w:hAnsi="Times New Roman" w:cs="Times New Roman"/>
          <w:b/>
          <w:color w:val="000000"/>
          <w:sz w:val="24"/>
        </w:rPr>
        <w:t>Тема 6: Электроснабжение и тяговые подстанции электрифицированного</w:t>
      </w:r>
      <w:r>
        <w:rPr>
          <w:rFonts w:ascii="Times New Roman" w:eastAsia="Times New Roman" w:hAnsi="Times New Roman" w:cs="Times New Roman"/>
          <w:b/>
          <w:color w:val="000000"/>
          <w:sz w:val="24"/>
        </w:rPr>
        <w:br/>
        <w:t xml:space="preserve">транспорта </w:t>
      </w:r>
    </w:p>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Системы электрической тяги. Схемы внешнего и внутреннего электроснабжения.</w:t>
      </w:r>
      <w:r>
        <w:rPr>
          <w:rFonts w:ascii="Times New Roman" w:eastAsia="Times New Roman" w:hAnsi="Times New Roman" w:cs="Times New Roman"/>
          <w:color w:val="000000"/>
          <w:sz w:val="24"/>
        </w:rPr>
        <w:br/>
        <w:t>Схемы и конструкции тяговых подстанций. Преобразовательные агрегаты. Аппараты распределительных устройств переменного и постоянного тока. Релейная защита и автоматика тяговых подстанций.</w:t>
      </w:r>
      <w:r>
        <w:rPr>
          <w:rFonts w:ascii="Times New Roman" w:eastAsia="Times New Roman" w:hAnsi="Times New Roman" w:cs="Times New Roman"/>
          <w:color w:val="000000"/>
          <w:sz w:val="24"/>
        </w:rPr>
        <w:br/>
      </w:r>
    </w:p>
    <w:p w:rsidR="0033706C" w:rsidRDefault="00B814EC">
      <w:pPr>
        <w:spacing w:line="240" w:lineRule="exact"/>
        <w:rPr>
          <w:rFonts w:ascii="Times New Roman" w:hAnsi="Times New Roman"/>
          <w:sz w:val="24"/>
        </w:rPr>
      </w:pPr>
      <w:r>
        <w:rPr>
          <w:rFonts w:ascii="Times New Roman" w:eastAsia="Times New Roman" w:hAnsi="Times New Roman" w:cs="Times New Roman"/>
          <w:b/>
          <w:color w:val="000000"/>
          <w:sz w:val="24"/>
        </w:rPr>
        <w:t>Тема 7: Тяговая сеть.</w:t>
      </w:r>
    </w:p>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Системы питания тяговых сетей. Типы подвесок.</w:t>
      </w:r>
      <w:r>
        <w:rPr>
          <w:rFonts w:ascii="Times New Roman" w:eastAsia="Times New Roman" w:hAnsi="Times New Roman" w:cs="Times New Roman"/>
          <w:color w:val="000000"/>
          <w:sz w:val="24"/>
        </w:rPr>
        <w:br/>
        <w:t>Питающие и отсасывающие сети.</w:t>
      </w:r>
      <w:r>
        <w:rPr>
          <w:rFonts w:ascii="Times New Roman" w:eastAsia="Times New Roman" w:hAnsi="Times New Roman" w:cs="Times New Roman"/>
          <w:color w:val="000000"/>
          <w:sz w:val="24"/>
        </w:rPr>
        <w:br/>
        <w:t>Блуждающие токи и меры борьбы с ними.</w:t>
      </w:r>
      <w:r>
        <w:rPr>
          <w:rFonts w:ascii="Times New Roman" w:eastAsia="Times New Roman" w:hAnsi="Times New Roman" w:cs="Times New Roman"/>
          <w:color w:val="000000"/>
          <w:sz w:val="24"/>
        </w:rPr>
        <w:br/>
        <w:t>Тяговые расчеты систем электроснабжения электрифицированного транспорта горных предприятий.</w:t>
      </w:r>
    </w:p>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Методы тяговых расчетов. Определение расхода электроэнергии и мощности тяговых подстанций.</w:t>
      </w:r>
    </w:p>
    <w:p w:rsidR="0033706C" w:rsidRDefault="0033706C">
      <w:pPr>
        <w:spacing w:line="240" w:lineRule="exact"/>
        <w:ind w:firstLine="426"/>
        <w:rPr>
          <w:rFonts w:ascii="Times New Roman" w:eastAsia="Times New Roman" w:hAnsi="Times New Roman" w:cs="Times New Roman"/>
          <w:sz w:val="24"/>
        </w:rPr>
      </w:pPr>
    </w:p>
    <w:p w:rsidR="0033706C" w:rsidRDefault="00B814EC">
      <w:pPr>
        <w:numPr>
          <w:ilvl w:val="0"/>
          <w:numId w:val="2"/>
        </w:numPr>
        <w:tabs>
          <w:tab w:val="left" w:pos="709"/>
        </w:tabs>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Образовательные технологии</w:t>
      </w:r>
    </w:p>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spacing w:line="276" w:lineRule="exact"/>
        <w:ind w:firstLine="567"/>
        <w:rPr>
          <w:rFonts w:ascii="Times New Roman" w:hAnsi="Times New Roman"/>
          <w:sz w:val="24"/>
        </w:rPr>
      </w:pPr>
      <w:r>
        <w:rPr>
          <w:rFonts w:ascii="Times New Roman" w:eastAsia="Times New Roman" w:hAnsi="Times New Roman" w:cs="Times New Roman"/>
          <w:color w:val="000000"/>
          <w:spacing w:val="4"/>
          <w:sz w:val="24"/>
        </w:rPr>
        <w:t>При подготовке бакалавров-биологов используются следующие ос</w:t>
      </w:r>
      <w:r>
        <w:rPr>
          <w:rFonts w:ascii="Times New Roman" w:eastAsia="Times New Roman" w:hAnsi="Times New Roman" w:cs="Times New Roman"/>
          <w:color w:val="000000"/>
          <w:spacing w:val="-1"/>
          <w:sz w:val="24"/>
        </w:rPr>
        <w:t>новные формы проведения учебных занятий:</w:t>
      </w:r>
    </w:p>
    <w:p w:rsidR="0033706C" w:rsidRDefault="00B814EC">
      <w:pPr>
        <w:numPr>
          <w:ilvl w:val="0"/>
          <w:numId w:val="3"/>
        </w:numPr>
        <w:spacing w:line="240" w:lineRule="exact"/>
        <w:ind w:left="1287" w:hanging="360"/>
        <w:rPr>
          <w:rFonts w:ascii="Times New Roman" w:hAnsi="Times New Roman"/>
          <w:sz w:val="24"/>
        </w:rPr>
      </w:pPr>
      <w:r>
        <w:rPr>
          <w:rFonts w:ascii="Times New Roman" w:eastAsia="Times New Roman" w:hAnsi="Times New Roman" w:cs="Times New Roman"/>
          <w:color w:val="000000"/>
          <w:spacing w:val="-1"/>
          <w:sz w:val="24"/>
        </w:rPr>
        <w:t>интерактивные лекции;</w:t>
      </w:r>
    </w:p>
    <w:p w:rsidR="0033706C" w:rsidRDefault="00B814EC">
      <w:pPr>
        <w:numPr>
          <w:ilvl w:val="0"/>
          <w:numId w:val="3"/>
        </w:numPr>
        <w:spacing w:line="240" w:lineRule="exact"/>
        <w:ind w:left="1287" w:hanging="360"/>
        <w:rPr>
          <w:rFonts w:ascii="Times New Roman" w:hAnsi="Times New Roman"/>
          <w:sz w:val="24"/>
        </w:rPr>
      </w:pPr>
      <w:r>
        <w:rPr>
          <w:rFonts w:ascii="Times New Roman" w:eastAsia="Times New Roman" w:hAnsi="Times New Roman" w:cs="Times New Roman"/>
          <w:color w:val="000000"/>
          <w:sz w:val="24"/>
        </w:rPr>
        <w:t>лекции-пресс-конференции;</w:t>
      </w:r>
    </w:p>
    <w:p w:rsidR="0033706C" w:rsidRDefault="00B814EC">
      <w:pPr>
        <w:numPr>
          <w:ilvl w:val="0"/>
          <w:numId w:val="3"/>
        </w:numPr>
        <w:spacing w:line="240" w:lineRule="exact"/>
        <w:ind w:left="1287" w:hanging="360"/>
        <w:rPr>
          <w:rFonts w:ascii="Times New Roman" w:hAnsi="Times New Roman"/>
          <w:sz w:val="24"/>
        </w:rPr>
      </w:pPr>
      <w:r>
        <w:rPr>
          <w:rFonts w:ascii="Times New Roman" w:eastAsia="Times New Roman" w:hAnsi="Times New Roman" w:cs="Times New Roman"/>
          <w:color w:val="000000"/>
          <w:sz w:val="24"/>
        </w:rPr>
        <w:t>тренинги и семинары по развитию профессиональных навыков;</w:t>
      </w:r>
    </w:p>
    <w:p w:rsidR="0033706C" w:rsidRDefault="00B814EC">
      <w:pPr>
        <w:numPr>
          <w:ilvl w:val="0"/>
          <w:numId w:val="3"/>
        </w:numPr>
        <w:spacing w:line="240" w:lineRule="exact"/>
        <w:ind w:left="1287" w:hanging="360"/>
        <w:rPr>
          <w:rFonts w:ascii="Times New Roman" w:hAnsi="Times New Roman"/>
          <w:sz w:val="24"/>
        </w:rPr>
      </w:pPr>
      <w:r>
        <w:rPr>
          <w:rFonts w:ascii="Times New Roman" w:eastAsia="Times New Roman" w:hAnsi="Times New Roman" w:cs="Times New Roman"/>
          <w:color w:val="000000"/>
          <w:sz w:val="24"/>
          <w:shd w:val="clear" w:color="auto" w:fill="FFFFFF"/>
        </w:rPr>
        <w:t>групповые, научные дискуссии, дебаты.</w:t>
      </w:r>
    </w:p>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numPr>
          <w:ilvl w:val="0"/>
          <w:numId w:val="4"/>
        </w:numPr>
        <w:tabs>
          <w:tab w:val="left" w:pos="709"/>
        </w:tabs>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33706C" w:rsidRDefault="0033706C">
      <w:pPr>
        <w:spacing w:line="240" w:lineRule="exact"/>
        <w:ind w:firstLine="426"/>
        <w:jc w:val="both"/>
        <w:rPr>
          <w:rFonts w:ascii="Times New Roman" w:eastAsia="Times New Roman" w:hAnsi="Times New Roman" w:cs="Times New Roman"/>
          <w:sz w:val="24"/>
        </w:rPr>
      </w:pPr>
    </w:p>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6.1. План самостоятельной работы студентов</w:t>
      </w:r>
    </w:p>
    <w:p w:rsidR="0033706C" w:rsidRDefault="0033706C">
      <w:pPr>
        <w:spacing w:line="240" w:lineRule="exact"/>
        <w:ind w:firstLine="426"/>
        <w:jc w:val="both"/>
        <w:rPr>
          <w:rFonts w:ascii="Times New Roman" w:eastAsia="Times New Roman" w:hAnsi="Times New Roman" w:cs="Times New Roman"/>
          <w:sz w:val="24"/>
        </w:rPr>
      </w:pPr>
    </w:p>
    <w:tbl>
      <w:tblPr>
        <w:tblW w:w="9880" w:type="dxa"/>
        <w:tblInd w:w="-98" w:type="dxa"/>
        <w:tblLayout w:type="fixed"/>
        <w:tblCellMar>
          <w:left w:w="10" w:type="dxa"/>
          <w:right w:w="10" w:type="dxa"/>
        </w:tblCellMar>
        <w:tblLook w:val="0000"/>
      </w:tblPr>
      <w:tblGrid>
        <w:gridCol w:w="672"/>
        <w:gridCol w:w="2029"/>
        <w:gridCol w:w="1820"/>
        <w:gridCol w:w="1739"/>
        <w:gridCol w:w="1809"/>
        <w:gridCol w:w="1811"/>
      </w:tblGrid>
      <w:tr w:rsidR="0033706C">
        <w:trPr>
          <w:trHeight w:val="2235"/>
        </w:trPr>
        <w:tc>
          <w:tcPr>
            <w:tcW w:w="671" w:type="dxa"/>
            <w:tcBorders>
              <w:top w:val="single" w:sz="8" w:space="0" w:color="000000"/>
              <w:left w:val="single" w:sz="8" w:space="0" w:color="000000"/>
              <w:bottom w:val="single" w:sz="4" w:space="0" w:color="000000"/>
              <w:right w:val="single" w:sz="8" w:space="0" w:color="000000"/>
            </w:tcBorders>
            <w:shd w:val="clear" w:color="000000" w:fill="FFFFFF"/>
          </w:tcPr>
          <w:p w:rsidR="0033706C" w:rsidRDefault="00B814EC">
            <w:pPr>
              <w:spacing w:line="240" w:lineRule="exact"/>
              <w:jc w:val="center"/>
              <w:rPr>
                <w:rFonts w:ascii="Times New Roman" w:eastAsia="Segoe UI Symbol" w:hAnsi="Times New Roman" w:cs="Segoe UI Symbol"/>
                <w:color w:val="000000"/>
                <w:sz w:val="24"/>
              </w:rPr>
            </w:pPr>
            <w:r>
              <w:rPr>
                <w:rFonts w:ascii="Times New Roman" w:eastAsia="Segoe UI Symbol" w:hAnsi="Times New Roman" w:cs="Segoe UI Symbol"/>
                <w:color w:val="000000"/>
                <w:sz w:val="24"/>
              </w:rPr>
              <w:t>№</w:t>
            </w:r>
          </w:p>
          <w:p w:rsidR="0033706C" w:rsidRDefault="00B814EC">
            <w:pPr>
              <w:spacing w:line="240" w:lineRule="exact"/>
              <w:jc w:val="center"/>
              <w:rPr>
                <w:rFonts w:ascii="Times New Roman" w:hAnsi="Times New Roman"/>
                <w:color w:val="000000"/>
                <w:sz w:val="24"/>
              </w:rPr>
            </w:pPr>
            <w:r>
              <w:rPr>
                <w:rFonts w:ascii="Times New Roman" w:eastAsia="Times New Roman" w:hAnsi="Times New Roman" w:cs="Times New Roman"/>
                <w:color w:val="000000"/>
                <w:sz w:val="24"/>
              </w:rPr>
              <w:t>нед.</w:t>
            </w:r>
          </w:p>
        </w:tc>
        <w:tc>
          <w:tcPr>
            <w:tcW w:w="2029" w:type="dxa"/>
            <w:tcBorders>
              <w:top w:val="single" w:sz="8" w:space="0" w:color="000000"/>
              <w:left w:val="single" w:sz="6" w:space="0" w:color="000000"/>
              <w:bottom w:val="single" w:sz="4" w:space="0" w:color="000000"/>
              <w:right w:val="single" w:sz="8" w:space="0" w:color="000000"/>
            </w:tcBorders>
            <w:shd w:val="clear" w:color="000000" w:fill="FFFFFF"/>
          </w:tcPr>
          <w:p w:rsidR="0033706C" w:rsidRDefault="00B814EC">
            <w:pPr>
              <w:spacing w:line="240" w:lineRule="exact"/>
              <w:jc w:val="center"/>
              <w:rPr>
                <w:rFonts w:ascii="Times New Roman" w:hAnsi="Times New Roman"/>
                <w:color w:val="000000"/>
                <w:sz w:val="24"/>
              </w:rPr>
            </w:pPr>
            <w:r>
              <w:rPr>
                <w:rFonts w:ascii="Times New Roman" w:eastAsia="Times New Roman" w:hAnsi="Times New Roman" w:cs="Times New Roman"/>
                <w:color w:val="000000"/>
                <w:sz w:val="24"/>
              </w:rPr>
              <w:t>Тема</w:t>
            </w:r>
          </w:p>
        </w:tc>
        <w:tc>
          <w:tcPr>
            <w:tcW w:w="1820" w:type="dxa"/>
            <w:tcBorders>
              <w:top w:val="single" w:sz="8" w:space="0" w:color="000000"/>
              <w:left w:val="single" w:sz="6" w:space="0" w:color="000000"/>
              <w:bottom w:val="single" w:sz="4" w:space="0" w:color="000000"/>
              <w:right w:val="single" w:sz="8" w:space="0" w:color="000000"/>
            </w:tcBorders>
            <w:shd w:val="clear" w:color="000000" w:fill="FFFFFF"/>
          </w:tcPr>
          <w:p w:rsidR="0033706C" w:rsidRDefault="00B814EC">
            <w:pPr>
              <w:spacing w:line="240" w:lineRule="exact"/>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Вид самостоятельной работы</w:t>
            </w:r>
          </w:p>
          <w:p w:rsidR="0033706C" w:rsidRDefault="0033706C">
            <w:pPr>
              <w:spacing w:line="240" w:lineRule="exact"/>
              <w:jc w:val="center"/>
              <w:rPr>
                <w:rFonts w:ascii="Times New Roman" w:hAnsi="Times New Roman"/>
                <w:sz w:val="24"/>
              </w:rPr>
            </w:pPr>
          </w:p>
        </w:tc>
        <w:tc>
          <w:tcPr>
            <w:tcW w:w="1739" w:type="dxa"/>
            <w:tcBorders>
              <w:top w:val="single" w:sz="8" w:space="0" w:color="000000"/>
              <w:left w:val="single" w:sz="6" w:space="0" w:color="000000"/>
              <w:bottom w:val="single" w:sz="4" w:space="0" w:color="000000"/>
              <w:right w:val="single" w:sz="8" w:space="0" w:color="000000"/>
            </w:tcBorders>
            <w:shd w:val="clear" w:color="000000" w:fill="FFFFFF"/>
          </w:tcPr>
          <w:p w:rsidR="0033706C" w:rsidRDefault="00B814EC">
            <w:pPr>
              <w:spacing w:line="240" w:lineRule="exact"/>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Задание</w:t>
            </w:r>
          </w:p>
          <w:p w:rsidR="0033706C" w:rsidRDefault="0033706C">
            <w:pPr>
              <w:spacing w:line="240" w:lineRule="exact"/>
              <w:jc w:val="center"/>
              <w:rPr>
                <w:rFonts w:ascii="Times New Roman" w:eastAsia="Times New Roman" w:hAnsi="Times New Roman" w:cs="Times New Roman"/>
                <w:i/>
                <w:sz w:val="24"/>
              </w:rPr>
            </w:pPr>
          </w:p>
        </w:tc>
        <w:tc>
          <w:tcPr>
            <w:tcW w:w="1809" w:type="dxa"/>
            <w:tcBorders>
              <w:top w:val="single" w:sz="8" w:space="0" w:color="000000"/>
              <w:left w:val="single" w:sz="6" w:space="0" w:color="000000"/>
              <w:bottom w:val="single" w:sz="4" w:space="0" w:color="000000"/>
              <w:right w:val="single" w:sz="8" w:space="0" w:color="000000"/>
            </w:tcBorders>
            <w:shd w:val="clear" w:color="000000" w:fill="FFFFFF"/>
          </w:tcPr>
          <w:p w:rsidR="0033706C" w:rsidRDefault="00B814EC">
            <w:pPr>
              <w:spacing w:line="240" w:lineRule="exact"/>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Рекомендуемая литература</w:t>
            </w:r>
          </w:p>
          <w:p w:rsidR="0033706C" w:rsidRDefault="0033706C">
            <w:pPr>
              <w:spacing w:line="240" w:lineRule="exact"/>
              <w:jc w:val="center"/>
              <w:rPr>
                <w:rFonts w:ascii="Times New Roman" w:eastAsia="Times New Roman" w:hAnsi="Times New Roman" w:cs="Times New Roman"/>
                <w:i/>
                <w:sz w:val="24"/>
              </w:rPr>
            </w:pPr>
          </w:p>
        </w:tc>
        <w:tc>
          <w:tcPr>
            <w:tcW w:w="1811" w:type="dxa"/>
            <w:tcBorders>
              <w:top w:val="single" w:sz="8" w:space="0" w:color="000000"/>
              <w:left w:val="single" w:sz="6" w:space="0" w:color="000000"/>
              <w:bottom w:val="single" w:sz="4" w:space="0" w:color="000000"/>
              <w:right w:val="single" w:sz="8" w:space="0" w:color="000000"/>
            </w:tcBorders>
            <w:shd w:val="clear" w:color="000000" w:fill="FFFFFF"/>
          </w:tcPr>
          <w:p w:rsidR="0033706C" w:rsidRDefault="00B814EC">
            <w:pPr>
              <w:spacing w:line="240" w:lineRule="exact"/>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Количество часов</w:t>
            </w:r>
          </w:p>
          <w:p w:rsidR="0033706C" w:rsidRDefault="0033706C">
            <w:pPr>
              <w:spacing w:line="240" w:lineRule="exact"/>
              <w:jc w:val="center"/>
              <w:rPr>
                <w:rFonts w:ascii="Times New Roman" w:eastAsia="Times New Roman" w:hAnsi="Times New Roman" w:cs="Times New Roman"/>
                <w:sz w:val="24"/>
              </w:rPr>
            </w:pPr>
          </w:p>
        </w:tc>
      </w:tr>
      <w:tr w:rsidR="0033706C">
        <w:trPr>
          <w:trHeight w:val="363"/>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Краткие сведения об электри-фицированном транспорте</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Изучить основные виды  электрифицированных транспортов</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1,2,4,5</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16</w:t>
            </w:r>
          </w:p>
        </w:tc>
      </w:tr>
      <w:tr w:rsidR="0033706C">
        <w:trPr>
          <w:trHeight w:val="347"/>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Сопротивление движению подвижного состава.</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hAnsi="Times New Roman"/>
                <w:color w:val="000000"/>
                <w:sz w:val="24"/>
              </w:rPr>
            </w:pPr>
            <w:r>
              <w:rPr>
                <w:rFonts w:ascii="Times New Roman" w:eastAsia="Calibri" w:hAnsi="Times New Roman" w:cs="Calibri"/>
                <w:color w:val="000000"/>
                <w:sz w:val="24"/>
              </w:rPr>
              <w:t>Изучить   основные факторы влияющие на   с</w:t>
            </w:r>
            <w:r>
              <w:rPr>
                <w:rFonts w:ascii="Times New Roman" w:eastAsia="Times New Roman" w:hAnsi="Times New Roman" w:cs="Times New Roman"/>
                <w:color w:val="000000"/>
                <w:sz w:val="24"/>
              </w:rPr>
              <w:t>опротивление движению подвижного состава.</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2,3,6,</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16</w:t>
            </w:r>
          </w:p>
        </w:tc>
      </w:tr>
      <w:tr w:rsidR="0033706C">
        <w:trPr>
          <w:trHeight w:val="2940"/>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3.</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rPr>
                <w:rFonts w:ascii="Times New Roman" w:hAnsi="Times New Roman"/>
                <w:sz w:val="24"/>
              </w:rPr>
            </w:pPr>
            <w:r>
              <w:rPr>
                <w:rFonts w:ascii="Times New Roman" w:eastAsia="Times New Roman" w:hAnsi="Times New Roman" w:cs="Times New Roman"/>
                <w:color w:val="000000"/>
                <w:sz w:val="24"/>
              </w:rPr>
              <w:t>Электромеханические характеристики тяговых двигателей и</w:t>
            </w:r>
            <w:r>
              <w:rPr>
                <w:rFonts w:ascii="Times New Roman" w:eastAsia="Times New Roman" w:hAnsi="Times New Roman" w:cs="Times New Roman"/>
                <w:color w:val="000000"/>
                <w:sz w:val="24"/>
              </w:rPr>
              <w:br/>
              <w:t>тяговые характеристики электроподвижного состава постоянного тока.</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hAnsi="Times New Roman"/>
                <w:color w:val="000000"/>
                <w:sz w:val="24"/>
              </w:rPr>
            </w:pPr>
            <w:r>
              <w:rPr>
                <w:rFonts w:ascii="Times New Roman" w:eastAsia="Calibri" w:hAnsi="Times New Roman" w:cs="Calibri"/>
                <w:color w:val="000000"/>
                <w:sz w:val="24"/>
              </w:rPr>
              <w:t xml:space="preserve">Изучить  основные </w:t>
            </w:r>
            <w:r>
              <w:rPr>
                <w:rFonts w:ascii="Times New Roman" w:eastAsia="Times New Roman" w:hAnsi="Times New Roman" w:cs="Times New Roman"/>
                <w:color w:val="000000"/>
                <w:sz w:val="24"/>
              </w:rPr>
              <w:t>характеристики тяговых двигателей и</w:t>
            </w:r>
            <w:r>
              <w:rPr>
                <w:rFonts w:ascii="Times New Roman" w:eastAsia="Times New Roman" w:hAnsi="Times New Roman" w:cs="Times New Roman"/>
                <w:color w:val="000000"/>
                <w:sz w:val="24"/>
              </w:rPr>
              <w:br/>
              <w:t>тяговые характеристики электроподвижного состава постоянного тока.</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1,4,7</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16</w:t>
            </w:r>
          </w:p>
        </w:tc>
      </w:tr>
      <w:tr w:rsidR="0033706C">
        <w:trPr>
          <w:trHeight w:val="1165"/>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Электрифицированный транспорт для промышленных зданий</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hAnsi="Times New Roman"/>
                <w:color w:val="000000"/>
                <w:sz w:val="24"/>
              </w:rPr>
            </w:pPr>
            <w:r>
              <w:rPr>
                <w:rFonts w:ascii="Times New Roman" w:eastAsia="Calibri" w:hAnsi="Times New Roman" w:cs="Calibri"/>
                <w:color w:val="000000"/>
                <w:sz w:val="24"/>
              </w:rPr>
              <w:t>Изучить  основные виды   э</w:t>
            </w:r>
            <w:r>
              <w:rPr>
                <w:rFonts w:ascii="Times New Roman" w:eastAsia="Times New Roman" w:hAnsi="Times New Roman" w:cs="Times New Roman"/>
                <w:color w:val="000000"/>
                <w:sz w:val="24"/>
              </w:rPr>
              <w:t>лектрифицированного транспорта для промышленных зданий</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3,5,6</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18</w:t>
            </w:r>
          </w:p>
        </w:tc>
      </w:tr>
      <w:tr w:rsidR="0033706C">
        <w:trPr>
          <w:trHeight w:val="347"/>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5.</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Электрифицированный транспорт для гражданских зданий</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hAnsi="Times New Roman"/>
                <w:color w:val="000000"/>
                <w:sz w:val="24"/>
              </w:rPr>
            </w:pPr>
            <w:r>
              <w:rPr>
                <w:rFonts w:ascii="Times New Roman" w:eastAsia="Calibri" w:hAnsi="Times New Roman" w:cs="Calibri"/>
                <w:color w:val="000000"/>
                <w:sz w:val="24"/>
              </w:rPr>
              <w:t xml:space="preserve">Изучить  основные виды  </w:t>
            </w:r>
            <w:r>
              <w:rPr>
                <w:rFonts w:ascii="Times New Roman" w:eastAsia="Times New Roman" w:hAnsi="Times New Roman" w:cs="Times New Roman"/>
                <w:color w:val="000000"/>
                <w:sz w:val="24"/>
              </w:rPr>
              <w:t>электрифицированного транспорта для гражданских зданий</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1,3,4,7,</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18</w:t>
            </w:r>
          </w:p>
        </w:tc>
      </w:tr>
      <w:tr w:rsidR="0033706C">
        <w:trPr>
          <w:trHeight w:val="347"/>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426"/>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Электроснабжение и тяговые подстанции электрифицирован</w:t>
            </w:r>
            <w:r>
              <w:rPr>
                <w:rFonts w:ascii="Times New Roman" w:eastAsia="Times New Roman" w:hAnsi="Times New Roman" w:cs="Times New Roman"/>
                <w:color w:val="000000"/>
                <w:sz w:val="24"/>
              </w:rPr>
              <w:lastRenderedPageBreak/>
              <w:t>ного транспорта</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lastRenderedPageBreak/>
              <w:t>Реферат</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Изучить  основные принципы электроснабжен</w:t>
            </w:r>
            <w:r>
              <w:rPr>
                <w:rFonts w:ascii="Times New Roman" w:eastAsia="Calibri" w:hAnsi="Times New Roman" w:cs="Calibri"/>
                <w:color w:val="000000"/>
                <w:sz w:val="24"/>
              </w:rPr>
              <w:lastRenderedPageBreak/>
              <w:t>ия  транспортов</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lastRenderedPageBreak/>
              <w:t>1,2,5</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21</w:t>
            </w:r>
          </w:p>
        </w:tc>
      </w:tr>
      <w:tr w:rsidR="0033706C">
        <w:trPr>
          <w:trHeight w:val="347"/>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lastRenderedPageBreak/>
              <w:t>7.</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Тяговая сеть.</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Реферат</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Изучить  основные   виды тяговых сетей</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2,4,7</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24</w:t>
            </w:r>
          </w:p>
        </w:tc>
      </w:tr>
    </w:tbl>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6.2. Методические указания по организации самостоятельной работы студентов</w:t>
      </w:r>
    </w:p>
    <w:p w:rsidR="0033706C" w:rsidRDefault="0033706C">
      <w:pPr>
        <w:spacing w:line="240" w:lineRule="exact"/>
        <w:ind w:firstLine="426"/>
        <w:jc w:val="both"/>
        <w:rPr>
          <w:rFonts w:ascii="Times New Roman" w:eastAsia="Times New Roman" w:hAnsi="Times New Roman" w:cs="Times New Roman"/>
          <w:b/>
          <w:sz w:val="24"/>
        </w:rPr>
      </w:pPr>
    </w:p>
    <w:p w:rsidR="0033706C" w:rsidRDefault="00B814EC">
      <w:pPr>
        <w:tabs>
          <w:tab w:val="left" w:pos="709"/>
        </w:tabs>
        <w:spacing w:line="240" w:lineRule="exact"/>
        <w:ind w:left="426"/>
        <w:jc w:val="both"/>
        <w:rPr>
          <w:rFonts w:ascii="Times New Roman" w:hAnsi="Times New Roman"/>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shd w:val="clear" w:color="auto" w:fill="FFFFFF"/>
        </w:rPr>
        <w:t xml:space="preserve">    Учебным планом направления подготовки  13.03.02 «Электроэнергетика и электротехника»  по дисциплине «</w:t>
      </w:r>
      <w:r>
        <w:rPr>
          <w:rFonts w:ascii="Times New Roman" w:eastAsia="Times New Roman" w:hAnsi="Times New Roman" w:cs="Times New Roman"/>
          <w:color w:val="000000"/>
          <w:sz w:val="24"/>
        </w:rPr>
        <w:t>Лифтовое хозяйство</w:t>
      </w:r>
      <w:r>
        <w:rPr>
          <w:rFonts w:ascii="Times New Roman" w:eastAsia="Times New Roman" w:hAnsi="Times New Roman" w:cs="Times New Roman"/>
          <w:b/>
          <w:color w:val="000000"/>
          <w:sz w:val="24"/>
        </w:rPr>
        <w:t xml:space="preserve">» </w:t>
      </w:r>
      <w:r>
        <w:rPr>
          <w:rFonts w:ascii="Times New Roman" w:eastAsia="Times New Roman" w:hAnsi="Times New Roman" w:cs="Times New Roman"/>
          <w:color w:val="000000"/>
          <w:sz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33706C" w:rsidRDefault="0033706C">
      <w:pPr>
        <w:tabs>
          <w:tab w:val="left" w:pos="709"/>
        </w:tabs>
        <w:spacing w:line="240" w:lineRule="exact"/>
        <w:ind w:left="426"/>
        <w:jc w:val="both"/>
        <w:rPr>
          <w:rFonts w:ascii="Times New Roman" w:eastAsia="Times New Roman" w:hAnsi="Times New Roman" w:cs="Times New Roman"/>
          <w:color w:val="000000"/>
          <w:sz w:val="24"/>
          <w:shd w:val="clear" w:color="auto" w:fill="FFFFFF"/>
        </w:rPr>
      </w:pPr>
    </w:p>
    <w:p w:rsidR="0033706C" w:rsidRDefault="00B814EC">
      <w:pPr>
        <w:spacing w:after="200" w:line="276" w:lineRule="exact"/>
        <w:ind w:firstLine="426"/>
        <w:jc w:val="both"/>
        <w:rPr>
          <w:rFonts w:ascii="Times New Roman" w:hAnsi="Times New Roman"/>
          <w:sz w:val="24"/>
        </w:rPr>
      </w:pPr>
      <w:r>
        <w:rPr>
          <w:rFonts w:ascii="Times New Roman" w:eastAsia="Times New Roman" w:hAnsi="Times New Roman" w:cs="Times New Roman"/>
          <w:b/>
          <w:color w:val="000000"/>
          <w:sz w:val="24"/>
          <w:shd w:val="clear" w:color="auto" w:fill="FFFFFF"/>
        </w:rPr>
        <w:t>6.2.1. Методические рекомендации по подготовке и сдаче коллоквиума</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Коллоквиум</w:t>
      </w:r>
      <w:r>
        <w:rPr>
          <w:rFonts w:ascii="Times New Roman" w:eastAsia="Times New Roman" w:hAnsi="Times New Roman" w:cs="Times New Roman"/>
          <w:color w:val="000000"/>
          <w:sz w:val="24"/>
        </w:rPr>
        <w:t>(в переводе с латинского «беседа, разговор») –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Целью коллоквиума</w:t>
      </w:r>
      <w:r>
        <w:rPr>
          <w:rFonts w:ascii="Times New Roman" w:eastAsia="Times New Roman" w:hAnsi="Times New Roman" w:cs="Times New Roman"/>
          <w:color w:val="000000"/>
          <w:sz w:val="24"/>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На коллоквиум выносятся крупные, проблемные, нередко спорные теоретические вопросы. 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От студента требуется:</w:t>
      </w:r>
    </w:p>
    <w:p w:rsidR="0033706C" w:rsidRDefault="00B814EC">
      <w:pPr>
        <w:numPr>
          <w:ilvl w:val="0"/>
          <w:numId w:val="5"/>
        </w:numPr>
        <w:tabs>
          <w:tab w:val="left" w:pos="720"/>
        </w:tabs>
        <w:spacing w:before="100" w:after="100" w:line="240" w:lineRule="exact"/>
        <w:ind w:left="567" w:hanging="142"/>
        <w:jc w:val="both"/>
        <w:rPr>
          <w:rFonts w:ascii="Times New Roman" w:hAnsi="Times New Roman"/>
          <w:sz w:val="24"/>
        </w:rPr>
      </w:pPr>
      <w:r>
        <w:rPr>
          <w:rFonts w:ascii="Times New Roman" w:eastAsia="Times New Roman" w:hAnsi="Times New Roman" w:cs="Times New Roman"/>
          <w:color w:val="000000"/>
          <w:sz w:val="24"/>
        </w:rPr>
        <w:t>владение изученным в ходе учебного процесса материалом, относящимся к рассматриваемой проблеме;</w:t>
      </w:r>
    </w:p>
    <w:p w:rsidR="0033706C" w:rsidRDefault="00B814EC">
      <w:pPr>
        <w:numPr>
          <w:ilvl w:val="0"/>
          <w:numId w:val="5"/>
        </w:numPr>
        <w:tabs>
          <w:tab w:val="left" w:pos="720"/>
        </w:tabs>
        <w:spacing w:before="100" w:after="100" w:line="240" w:lineRule="exact"/>
        <w:ind w:left="567" w:hanging="142"/>
        <w:jc w:val="both"/>
        <w:rPr>
          <w:rFonts w:ascii="Times New Roman" w:hAnsi="Times New Roman"/>
          <w:sz w:val="24"/>
        </w:rPr>
      </w:pPr>
      <w:r>
        <w:rPr>
          <w:rFonts w:ascii="Times New Roman" w:eastAsia="Times New Roman" w:hAnsi="Times New Roman" w:cs="Times New Roman"/>
          <w:color w:val="000000"/>
          <w:sz w:val="24"/>
        </w:rPr>
        <w:t>наличие собственного мнения по обсуждаемым вопросам и умение его аргументировать.</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Подготовка к проведению коллоквиума. </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Подготовка к коллоквиуму предполагает несколько этапов:</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3. Коллоквиум проводится в форме индивидуальной беседы преподавателя с каждым студентом или беседы в небольших группах (3–5 человек).</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5. По итогам коллоквиума выставляется дифференцированная оценка, имеющая большой </w:t>
      </w:r>
      <w:r>
        <w:rPr>
          <w:rFonts w:ascii="Times New Roman" w:eastAsia="Times New Roman" w:hAnsi="Times New Roman" w:cs="Times New Roman"/>
          <w:color w:val="000000"/>
          <w:sz w:val="24"/>
        </w:rPr>
        <w:lastRenderedPageBreak/>
        <w:t>удельный вес в определении текущей успеваемости студента.</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Особенности и порядок сдачи коллоквиума. </w:t>
      </w:r>
      <w:r>
        <w:rPr>
          <w:rFonts w:ascii="Times New Roman" w:eastAsia="Times New Roman" w:hAnsi="Times New Roman" w:cs="Times New Roman"/>
          <w:color w:val="000000"/>
          <w:sz w:val="24"/>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прочитанному и свои сомнения, а также знает, как убедить преподавателя в правоте своих суждений. </w:t>
      </w: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color w:val="000000"/>
          <w:sz w:val="24"/>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33706C" w:rsidRDefault="00B814EC">
      <w:pPr>
        <w:spacing w:line="240" w:lineRule="exact"/>
        <w:ind w:left="294"/>
        <w:rPr>
          <w:rFonts w:ascii="Times New Roman" w:hAnsi="Times New Roman"/>
          <w:sz w:val="24"/>
        </w:rPr>
      </w:pPr>
      <w:r>
        <w:rPr>
          <w:rFonts w:ascii="Times New Roman" w:eastAsia="Times New Roman" w:hAnsi="Times New Roman" w:cs="Times New Roman"/>
          <w:b/>
          <w:color w:val="000000"/>
          <w:sz w:val="24"/>
        </w:rPr>
        <w:t>Перечень вопросов и заданий, выносимых на коллоквиум.</w:t>
      </w:r>
    </w:p>
    <w:p w:rsidR="0033706C" w:rsidRDefault="00B814EC">
      <w:pPr>
        <w:spacing w:line="240" w:lineRule="exact"/>
        <w:ind w:left="294"/>
        <w:rPr>
          <w:rFonts w:ascii="Times New Roman" w:hAnsi="Times New Roman"/>
          <w:sz w:val="24"/>
        </w:rPr>
      </w:pPr>
      <w:r>
        <w:rPr>
          <w:rFonts w:ascii="Times New Roman" w:eastAsia="Times New Roman" w:hAnsi="Times New Roman" w:cs="Times New Roman"/>
          <w:color w:val="000000"/>
          <w:sz w:val="24"/>
        </w:rPr>
        <w:t>Критерии оценки:</w:t>
      </w:r>
    </w:p>
    <w:p w:rsidR="0033706C" w:rsidRDefault="00B814EC">
      <w:pPr>
        <w:numPr>
          <w:ilvl w:val="0"/>
          <w:numId w:val="6"/>
        </w:numPr>
        <w:tabs>
          <w:tab w:val="left" w:pos="444"/>
        </w:tabs>
        <w:spacing w:line="240" w:lineRule="exact"/>
        <w:ind w:left="443" w:hanging="150"/>
        <w:rPr>
          <w:rFonts w:ascii="Times New Roman" w:hAnsi="Times New Roman"/>
          <w:sz w:val="24"/>
        </w:rPr>
      </w:pPr>
      <w:r>
        <w:rPr>
          <w:rFonts w:ascii="Times New Roman" w:eastAsia="Times New Roman" w:hAnsi="Times New Roman" w:cs="Times New Roman"/>
          <w:color w:val="000000"/>
          <w:sz w:val="24"/>
        </w:rPr>
        <w:t>правильно и полно ответил на теоретические вопросы - 6 баллов;</w:t>
      </w:r>
    </w:p>
    <w:p w:rsidR="0033706C" w:rsidRDefault="00B814EC">
      <w:pPr>
        <w:numPr>
          <w:ilvl w:val="0"/>
          <w:numId w:val="6"/>
        </w:numPr>
        <w:tabs>
          <w:tab w:val="left" w:pos="444"/>
        </w:tabs>
        <w:spacing w:before="48" w:line="240" w:lineRule="exact"/>
        <w:ind w:left="294"/>
        <w:rPr>
          <w:rFonts w:ascii="Times New Roman" w:hAnsi="Times New Roman"/>
          <w:sz w:val="24"/>
        </w:rPr>
      </w:pPr>
      <w:r>
        <w:rPr>
          <w:rFonts w:ascii="Times New Roman" w:eastAsia="Times New Roman" w:hAnsi="Times New Roman" w:cs="Times New Roman"/>
          <w:color w:val="000000"/>
          <w:sz w:val="24"/>
        </w:rPr>
        <w:t>не ответил или неправильно на теоретические вопросы - 0баллов.</w:t>
      </w:r>
    </w:p>
    <w:p w:rsidR="0033706C" w:rsidRDefault="00B814EC">
      <w:pPr>
        <w:numPr>
          <w:ilvl w:val="0"/>
          <w:numId w:val="6"/>
        </w:numPr>
        <w:tabs>
          <w:tab w:val="left" w:pos="444"/>
        </w:tabs>
        <w:spacing w:before="48" w:line="240" w:lineRule="exact"/>
        <w:ind w:left="294"/>
        <w:rPr>
          <w:rFonts w:ascii="Times New Roman" w:hAnsi="Times New Roman"/>
          <w:sz w:val="24"/>
        </w:rPr>
      </w:pPr>
      <w:r>
        <w:rPr>
          <w:rFonts w:ascii="Times New Roman" w:eastAsia="Times New Roman" w:hAnsi="Times New Roman" w:cs="Times New Roman"/>
          <w:b/>
          <w:color w:val="000000"/>
          <w:sz w:val="24"/>
        </w:rPr>
        <w:t>Вопросы к коллоквиуму:</w:t>
      </w:r>
    </w:p>
    <w:p w:rsidR="0033706C" w:rsidRDefault="00B814EC">
      <w:pPr>
        <w:numPr>
          <w:ilvl w:val="0"/>
          <w:numId w:val="6"/>
        </w:numPr>
        <w:tabs>
          <w:tab w:val="left" w:pos="444"/>
        </w:tabs>
        <w:spacing w:before="1" w:line="240" w:lineRule="exact"/>
        <w:ind w:left="294"/>
        <w:rPr>
          <w:rFonts w:ascii="Times New Roman" w:hAnsi="Times New Roman"/>
          <w:sz w:val="24"/>
        </w:rPr>
      </w:pPr>
      <w:r>
        <w:rPr>
          <w:rFonts w:ascii="Times New Roman" w:eastAsia="Times New Roman" w:hAnsi="Times New Roman" w:cs="Times New Roman"/>
          <w:color w:val="000000"/>
          <w:sz w:val="24"/>
        </w:rPr>
        <w:t>Роль агроинженерии в обеспечении производства безопасных и доступных продуктов питания.</w:t>
      </w:r>
    </w:p>
    <w:p w:rsidR="0033706C" w:rsidRDefault="00B814EC">
      <w:pPr>
        <w:spacing w:after="200" w:line="276" w:lineRule="exact"/>
        <w:ind w:left="294"/>
        <w:jc w:val="both"/>
        <w:rPr>
          <w:rFonts w:ascii="Times New Roman" w:hAnsi="Times New Roman"/>
          <w:sz w:val="24"/>
        </w:rPr>
      </w:pPr>
      <w:r>
        <w:rPr>
          <w:rFonts w:ascii="Times New Roman" w:eastAsia="Times New Roman" w:hAnsi="Times New Roman" w:cs="Times New Roman"/>
          <w:color w:val="000000"/>
          <w:sz w:val="24"/>
        </w:rPr>
        <w:t>- Общие</w:t>
      </w:r>
      <w:r>
        <w:rPr>
          <w:rFonts w:ascii="Times New Roman" w:eastAsia="Times New Roman" w:hAnsi="Times New Roman" w:cs="Times New Roman"/>
          <w:color w:val="000000"/>
          <w:sz w:val="24"/>
        </w:rPr>
        <w:tab/>
        <w:t>закономерности</w:t>
      </w:r>
      <w:r>
        <w:rPr>
          <w:rFonts w:ascii="Times New Roman" w:eastAsia="Times New Roman" w:hAnsi="Times New Roman" w:cs="Times New Roman"/>
          <w:color w:val="000000"/>
          <w:sz w:val="24"/>
        </w:rPr>
        <w:tab/>
        <w:t>появления</w:t>
      </w:r>
      <w:r>
        <w:rPr>
          <w:rFonts w:ascii="Times New Roman" w:eastAsia="Times New Roman" w:hAnsi="Times New Roman" w:cs="Times New Roman"/>
          <w:color w:val="000000"/>
          <w:sz w:val="24"/>
        </w:rPr>
        <w:tab/>
        <w:t>и</w:t>
      </w:r>
      <w:r>
        <w:rPr>
          <w:rFonts w:ascii="Times New Roman" w:eastAsia="Times New Roman" w:hAnsi="Times New Roman" w:cs="Times New Roman"/>
          <w:color w:val="000000"/>
          <w:sz w:val="24"/>
        </w:rPr>
        <w:tab/>
        <w:t>основные</w:t>
      </w:r>
      <w:r>
        <w:rPr>
          <w:rFonts w:ascii="Times New Roman" w:eastAsia="Times New Roman" w:hAnsi="Times New Roman" w:cs="Times New Roman"/>
          <w:color w:val="000000"/>
          <w:sz w:val="24"/>
        </w:rPr>
        <w:tab/>
        <w:t>этапы</w:t>
      </w:r>
      <w:r>
        <w:rPr>
          <w:rFonts w:ascii="Times New Roman" w:eastAsia="Times New Roman" w:hAnsi="Times New Roman" w:cs="Times New Roman"/>
          <w:color w:val="000000"/>
          <w:sz w:val="24"/>
        </w:rPr>
        <w:tab/>
      </w:r>
      <w:r>
        <w:rPr>
          <w:rFonts w:ascii="Times New Roman" w:eastAsia="Times New Roman" w:hAnsi="Times New Roman" w:cs="Times New Roman"/>
          <w:color w:val="000000"/>
          <w:spacing w:val="-1"/>
          <w:sz w:val="24"/>
        </w:rPr>
        <w:t xml:space="preserve">развития </w:t>
      </w:r>
      <w:r>
        <w:rPr>
          <w:rFonts w:ascii="Times New Roman" w:eastAsia="Times New Roman" w:hAnsi="Times New Roman" w:cs="Times New Roman"/>
          <w:color w:val="000000"/>
          <w:sz w:val="24"/>
        </w:rPr>
        <w:t>сельскохозяйственной техники.</w:t>
      </w:r>
    </w:p>
    <w:p w:rsidR="0033706C" w:rsidRDefault="00B814EC">
      <w:pPr>
        <w:spacing w:before="100" w:after="100" w:line="240" w:lineRule="exact"/>
        <w:ind w:firstLine="426"/>
        <w:rPr>
          <w:rFonts w:ascii="Times New Roman" w:hAnsi="Times New Roman"/>
          <w:sz w:val="24"/>
        </w:rPr>
      </w:pPr>
      <w:r>
        <w:rPr>
          <w:rFonts w:ascii="Times New Roman" w:eastAsia="Times New Roman" w:hAnsi="Times New Roman" w:cs="Times New Roman"/>
          <w:b/>
          <w:color w:val="000000"/>
          <w:sz w:val="24"/>
        </w:rPr>
        <w:t>6.2.2. Реферат</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А4,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W w:w="9858" w:type="dxa"/>
        <w:tblLayout w:type="fixed"/>
        <w:tblLook w:val="0000"/>
      </w:tblPr>
      <w:tblGrid>
        <w:gridCol w:w="3413"/>
        <w:gridCol w:w="6445"/>
      </w:tblGrid>
      <w:tr w:rsidR="0033706C">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hAnsi="Times New Roman"/>
                <w:color w:val="000000"/>
                <w:sz w:val="24"/>
              </w:rPr>
            </w:pPr>
            <w:r>
              <w:rPr>
                <w:rFonts w:ascii="Times New Roman" w:eastAsia="Times New Roman" w:hAnsi="Times New Roman" w:cs="Times New Roman"/>
                <w:b/>
                <w:color w:val="000000"/>
                <w:sz w:val="24"/>
              </w:rPr>
              <w:t>Шкала</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jc w:val="center"/>
              <w:rPr>
                <w:rFonts w:ascii="Times New Roman" w:hAnsi="Times New Roman"/>
                <w:color w:val="000000"/>
                <w:sz w:val="24"/>
              </w:rPr>
            </w:pPr>
            <w:r>
              <w:rPr>
                <w:rFonts w:ascii="Times New Roman" w:eastAsia="Times New Roman" w:hAnsi="Times New Roman" w:cs="Times New Roman"/>
                <w:b/>
                <w:color w:val="000000"/>
                <w:sz w:val="24"/>
              </w:rPr>
              <w:t>Критерии оценивания</w:t>
            </w:r>
          </w:p>
        </w:tc>
      </w:tr>
      <w:tr w:rsidR="0033706C">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before="100" w:after="100" w:line="240" w:lineRule="exact"/>
              <w:jc w:val="both"/>
              <w:rPr>
                <w:rFonts w:ascii="Times New Roman" w:hAnsi="Times New Roman"/>
                <w:color w:val="000000"/>
                <w:sz w:val="24"/>
              </w:rPr>
            </w:pPr>
            <w:r>
              <w:rPr>
                <w:rFonts w:ascii="Times New Roman" w:eastAsia="Times New Roman" w:hAnsi="Times New Roman" w:cs="Times New Roman"/>
                <w:color w:val="000000"/>
                <w:sz w:val="24"/>
              </w:rPr>
              <w:t>Оценка «зачтено»</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before="100" w:after="100" w:line="240" w:lineRule="exac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соблюдены формальные требования к реферату и его оформлению;</w:t>
            </w:r>
          </w:p>
          <w:p w:rsidR="0033706C" w:rsidRDefault="00B814EC">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представлено грамотное и полное раскрытие темы;</w:t>
            </w:r>
          </w:p>
          <w:p w:rsidR="0033706C" w:rsidRDefault="00B814EC">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сформулированы основные выводы по работе;</w:t>
            </w:r>
          </w:p>
          <w:p w:rsidR="0033706C" w:rsidRDefault="00B814EC">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в тексте реферата присутствуют ссылки на используемую литературу и имеется библиографический список, соответствующий теме реферата;</w:t>
            </w:r>
          </w:p>
          <w:p w:rsidR="0033706C" w:rsidRDefault="00B814EC">
            <w:pPr>
              <w:spacing w:before="100" w:after="100" w:line="240" w:lineRule="exact"/>
              <w:jc w:val="both"/>
              <w:rPr>
                <w:rFonts w:ascii="Times New Roman" w:hAnsi="Times New Roman"/>
                <w:color w:val="000000"/>
                <w:sz w:val="24"/>
              </w:rPr>
            </w:pPr>
            <w:r>
              <w:rPr>
                <w:rFonts w:ascii="Times New Roman" w:eastAsia="Times New Roman" w:hAnsi="Times New Roman" w:cs="Times New Roman"/>
                <w:color w:val="000000"/>
                <w:sz w:val="24"/>
              </w:rPr>
              <w:t>- умение высказывать и обосновать свои суждения при ответе на вопросы во время защиты.</w:t>
            </w:r>
          </w:p>
        </w:tc>
      </w:tr>
      <w:tr w:rsidR="0033706C">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before="100" w:after="100" w:line="240" w:lineRule="exact"/>
              <w:jc w:val="both"/>
              <w:rPr>
                <w:rFonts w:ascii="Times New Roman" w:hAnsi="Times New Roman"/>
                <w:color w:val="000000"/>
                <w:sz w:val="24"/>
              </w:rPr>
            </w:pPr>
            <w:r>
              <w:rPr>
                <w:rFonts w:ascii="Times New Roman" w:eastAsia="Times New Roman" w:hAnsi="Times New Roman" w:cs="Times New Roman"/>
                <w:color w:val="000000"/>
                <w:sz w:val="24"/>
              </w:rPr>
              <w:t>Оценка «не зачтено»</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не соблюдены формальные требования к реферату и его оформлению;</w:t>
            </w:r>
          </w:p>
          <w:p w:rsidR="0033706C" w:rsidRDefault="00B814EC">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представлено не полное раскрытие темы;</w:t>
            </w:r>
          </w:p>
          <w:p w:rsidR="0033706C" w:rsidRDefault="00B814EC">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нет основных выводов по работе;</w:t>
            </w:r>
          </w:p>
          <w:p w:rsidR="0033706C" w:rsidRDefault="00B814EC">
            <w:pPr>
              <w:spacing w:before="100" w:after="100" w:line="240" w:lineRule="exact"/>
              <w:jc w:val="both"/>
              <w:rPr>
                <w:rFonts w:ascii="Times New Roman" w:hAnsi="Times New Roman"/>
                <w:color w:val="000000"/>
                <w:sz w:val="24"/>
              </w:rPr>
            </w:pPr>
            <w:r>
              <w:rPr>
                <w:rFonts w:ascii="Times New Roman" w:eastAsia="Times New Roman" w:hAnsi="Times New Roman" w:cs="Times New Roman"/>
                <w:color w:val="000000"/>
                <w:sz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33706C" w:rsidRDefault="0033706C">
      <w:pPr>
        <w:spacing w:before="100" w:after="100" w:line="240" w:lineRule="exact"/>
        <w:ind w:firstLine="426"/>
        <w:jc w:val="center"/>
        <w:rPr>
          <w:rFonts w:ascii="Times New Roman" w:eastAsia="Times New Roman" w:hAnsi="Times New Roman" w:cs="Times New Roman"/>
          <w:b/>
          <w:sz w:val="24"/>
        </w:rPr>
      </w:pPr>
    </w:p>
    <w:p w:rsidR="0033706C" w:rsidRDefault="00B814EC">
      <w:pPr>
        <w:spacing w:before="100" w:after="100" w:line="240" w:lineRule="exact"/>
        <w:ind w:firstLine="426"/>
        <w:jc w:val="center"/>
        <w:rPr>
          <w:rFonts w:ascii="Times New Roman" w:hAnsi="Times New Roman"/>
          <w:sz w:val="24"/>
        </w:rPr>
      </w:pPr>
      <w:r>
        <w:rPr>
          <w:rFonts w:ascii="Times New Roman" w:eastAsia="Times New Roman" w:hAnsi="Times New Roman" w:cs="Times New Roman"/>
          <w:b/>
          <w:color w:val="000000"/>
          <w:sz w:val="24"/>
        </w:rPr>
        <w:t>Структура реферата</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1. Титульный лист. </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lastRenderedPageBreak/>
        <w:t xml:space="preserve">3. Введение (1,5-2 страницы). </w:t>
      </w:r>
    </w:p>
    <w:p w:rsidR="0033706C" w:rsidRDefault="00B814EC">
      <w:pPr>
        <w:spacing w:before="100" w:after="100" w:line="240" w:lineRule="exact"/>
        <w:ind w:firstLine="426"/>
        <w:rPr>
          <w:rFonts w:ascii="Times New Roman" w:hAnsi="Times New Roman"/>
          <w:sz w:val="24"/>
        </w:rPr>
      </w:pPr>
      <w:r>
        <w:rPr>
          <w:rFonts w:ascii="Times New Roman" w:eastAsia="Times New Roman" w:hAnsi="Times New Roman" w:cs="Times New Roman"/>
          <w:color w:val="000000"/>
          <w:sz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33706C" w:rsidRDefault="00B814EC">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5. Заключение. Содержит главные выводы и итоги из текста основной части. </w:t>
      </w:r>
    </w:p>
    <w:p w:rsidR="0033706C" w:rsidRDefault="00B814EC">
      <w:pPr>
        <w:spacing w:before="100" w:after="100" w:line="240" w:lineRule="exact"/>
        <w:ind w:firstLine="426"/>
        <w:rPr>
          <w:rFonts w:ascii="Times New Roman" w:hAnsi="Times New Roman"/>
          <w:sz w:val="24"/>
        </w:rPr>
      </w:pPr>
      <w:r>
        <w:rPr>
          <w:rFonts w:ascii="Times New Roman" w:eastAsia="Times New Roman" w:hAnsi="Times New Roman" w:cs="Times New Roman"/>
          <w:color w:val="000000"/>
          <w:sz w:val="24"/>
        </w:rPr>
        <w:t xml:space="preserve">6. Библиография (список литературы) Список составляется согласно правилам библиографического описания. </w:t>
      </w:r>
    </w:p>
    <w:p w:rsidR="0033706C" w:rsidRDefault="0033706C">
      <w:pPr>
        <w:tabs>
          <w:tab w:val="left" w:pos="709"/>
        </w:tabs>
        <w:spacing w:line="240" w:lineRule="exact"/>
        <w:ind w:left="426"/>
        <w:jc w:val="both"/>
        <w:rPr>
          <w:rFonts w:ascii="Times New Roman" w:eastAsia="Times New Roman" w:hAnsi="Times New Roman" w:cs="Times New Roman"/>
          <w:color w:val="000000"/>
          <w:sz w:val="24"/>
          <w:shd w:val="clear" w:color="auto" w:fill="FFFFFF"/>
        </w:rPr>
      </w:pPr>
    </w:p>
    <w:p w:rsidR="0033706C" w:rsidRDefault="0033706C">
      <w:pPr>
        <w:tabs>
          <w:tab w:val="left" w:pos="709"/>
        </w:tabs>
        <w:spacing w:line="240" w:lineRule="exact"/>
        <w:ind w:left="426"/>
        <w:jc w:val="both"/>
        <w:rPr>
          <w:rFonts w:ascii="Times New Roman" w:eastAsia="Times New Roman" w:hAnsi="Times New Roman" w:cs="Times New Roman"/>
          <w:b/>
          <w:sz w:val="24"/>
        </w:rPr>
      </w:pPr>
    </w:p>
    <w:p w:rsidR="0033706C" w:rsidRDefault="00B814EC">
      <w:pPr>
        <w:tabs>
          <w:tab w:val="left" w:pos="810"/>
          <w:tab w:val="center" w:pos="5104"/>
        </w:tabs>
        <w:spacing w:line="276" w:lineRule="exact"/>
        <w:ind w:firstLine="567"/>
        <w:rPr>
          <w:rFonts w:ascii="Times New Roman" w:hAnsi="Times New Roman"/>
          <w:sz w:val="24"/>
        </w:rPr>
      </w:pPr>
      <w:r>
        <w:rPr>
          <w:rFonts w:ascii="Times New Roman" w:eastAsia="Times New Roman" w:hAnsi="Times New Roman" w:cs="Times New Roman"/>
          <w:color w:val="000000"/>
          <w:sz w:val="24"/>
        </w:rPr>
        <w:tab/>
      </w: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6.3. Материалы для проведения текущего и промежуточного контроля знаний студентов</w:t>
      </w:r>
    </w:p>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Контроль освоения компетенций</w:t>
      </w:r>
    </w:p>
    <w:p w:rsidR="0033706C" w:rsidRDefault="0033706C">
      <w:pPr>
        <w:spacing w:line="240" w:lineRule="exact"/>
        <w:ind w:firstLine="426"/>
        <w:jc w:val="both"/>
        <w:rPr>
          <w:rFonts w:ascii="Times New Roman" w:eastAsia="Times New Roman" w:hAnsi="Times New Roman" w:cs="Times New Roman"/>
          <w:b/>
          <w:i/>
          <w:sz w:val="24"/>
        </w:rPr>
      </w:pPr>
    </w:p>
    <w:tbl>
      <w:tblPr>
        <w:tblW w:w="9515" w:type="dxa"/>
        <w:tblInd w:w="132" w:type="dxa"/>
        <w:tblLayout w:type="fixed"/>
        <w:tblCellMar>
          <w:left w:w="5" w:type="dxa"/>
          <w:right w:w="5" w:type="dxa"/>
        </w:tblCellMar>
        <w:tblLook w:val="0000"/>
      </w:tblPr>
      <w:tblGrid>
        <w:gridCol w:w="746"/>
        <w:gridCol w:w="1997"/>
        <w:gridCol w:w="3830"/>
        <w:gridCol w:w="2942"/>
      </w:tblGrid>
      <w:tr w:rsidR="0033706C">
        <w:trPr>
          <w:trHeight w:val="84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142"/>
              <w:jc w:val="center"/>
              <w:rPr>
                <w:rFonts w:ascii="Times New Roman" w:eastAsia="Segoe UI Symbol" w:hAnsi="Times New Roman" w:cs="Segoe UI Symbol"/>
                <w:color w:val="000000"/>
                <w:sz w:val="24"/>
              </w:rPr>
            </w:pPr>
            <w:r>
              <w:rPr>
                <w:rFonts w:ascii="Times New Roman" w:eastAsia="Segoe UI Symbol" w:hAnsi="Times New Roman" w:cs="Segoe UI Symbol"/>
                <w:color w:val="000000"/>
                <w:sz w:val="24"/>
              </w:rPr>
              <w:t>№</w:t>
            </w:r>
          </w:p>
          <w:p w:rsidR="0033706C" w:rsidRDefault="00B814EC">
            <w:pPr>
              <w:spacing w:line="240" w:lineRule="exact"/>
              <w:ind w:firstLine="142"/>
              <w:jc w:val="center"/>
              <w:rPr>
                <w:rFonts w:ascii="Times New Roman" w:hAnsi="Times New Roman"/>
                <w:color w:val="000000"/>
                <w:sz w:val="24"/>
              </w:rPr>
            </w:pPr>
            <w:r>
              <w:rPr>
                <w:rFonts w:ascii="Times New Roman" w:eastAsia="Times New Roman" w:hAnsi="Times New Roman" w:cs="Times New Roman"/>
                <w:color w:val="000000"/>
                <w:sz w:val="24"/>
              </w:rPr>
              <w:t>п\п</w:t>
            </w:r>
          </w:p>
        </w:tc>
        <w:tc>
          <w:tcPr>
            <w:tcW w:w="1997"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142"/>
              <w:jc w:val="center"/>
              <w:rPr>
                <w:rFonts w:ascii="Times New Roman" w:hAnsi="Times New Roman"/>
                <w:color w:val="000000"/>
                <w:sz w:val="24"/>
              </w:rPr>
            </w:pPr>
            <w:r>
              <w:rPr>
                <w:rFonts w:ascii="Times New Roman" w:eastAsia="Times New Roman" w:hAnsi="Times New Roman" w:cs="Times New Roman"/>
                <w:color w:val="000000"/>
                <w:sz w:val="24"/>
              </w:rPr>
              <w:t>Вид контроля</w:t>
            </w: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142"/>
              <w:jc w:val="center"/>
              <w:rPr>
                <w:rFonts w:ascii="Times New Roman" w:hAnsi="Times New Roman"/>
                <w:color w:val="000000"/>
                <w:sz w:val="24"/>
              </w:rPr>
            </w:pPr>
            <w:r>
              <w:rPr>
                <w:rFonts w:ascii="Times New Roman" w:eastAsia="Times New Roman" w:hAnsi="Times New Roman" w:cs="Times New Roman"/>
                <w:color w:val="000000"/>
                <w:sz w:val="24"/>
              </w:rPr>
              <w:t>Контролируемые темы (разделы)</w:t>
            </w:r>
          </w:p>
        </w:tc>
        <w:tc>
          <w:tcPr>
            <w:tcW w:w="2942"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left="142"/>
              <w:jc w:val="center"/>
              <w:rPr>
                <w:rFonts w:ascii="Times New Roman" w:hAnsi="Times New Roman"/>
                <w:color w:val="000000"/>
                <w:sz w:val="24"/>
              </w:rPr>
            </w:pPr>
            <w:r>
              <w:rPr>
                <w:rFonts w:ascii="Times New Roman" w:eastAsia="Times New Roman" w:hAnsi="Times New Roman" w:cs="Times New Roman"/>
                <w:color w:val="000000"/>
                <w:sz w:val="24"/>
              </w:rPr>
              <w:t>Компетенции, компоненты которых контролируются</w:t>
            </w:r>
          </w:p>
        </w:tc>
      </w:tr>
      <w:tr w:rsidR="0033706C">
        <w:trPr>
          <w:trHeight w:val="28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142"/>
              <w:jc w:val="center"/>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1997"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142"/>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142"/>
              <w:rPr>
                <w:rFonts w:ascii="Times New Roman" w:hAnsi="Times New Roman"/>
                <w:sz w:val="24"/>
              </w:rPr>
            </w:pPr>
            <w:r>
              <w:rPr>
                <w:rFonts w:ascii="Times New Roman" w:eastAsia="Times New Roman" w:hAnsi="Times New Roman" w:cs="Times New Roman"/>
                <w:color w:val="000000"/>
                <w:sz w:val="24"/>
              </w:rPr>
              <w:t>Краткие сведения об электри-фицированном транспорте горных</w:t>
            </w:r>
            <w:r>
              <w:rPr>
                <w:rFonts w:ascii="Times New Roman" w:eastAsia="Times New Roman" w:hAnsi="Times New Roman" w:cs="Times New Roman"/>
                <w:color w:val="000000"/>
                <w:sz w:val="24"/>
              </w:rPr>
              <w:br/>
              <w:t>предприятий.</w:t>
            </w:r>
          </w:p>
          <w:p w:rsidR="0033706C" w:rsidRDefault="00B814EC">
            <w:pPr>
              <w:spacing w:line="240" w:lineRule="exact"/>
              <w:ind w:firstLine="142"/>
              <w:rPr>
                <w:rFonts w:ascii="Times New Roman" w:hAnsi="Times New Roman"/>
                <w:sz w:val="24"/>
              </w:rPr>
            </w:pPr>
            <w:r>
              <w:rPr>
                <w:rFonts w:ascii="Times New Roman" w:eastAsia="Times New Roman" w:hAnsi="Times New Roman" w:cs="Times New Roman"/>
                <w:color w:val="000000"/>
                <w:sz w:val="24"/>
              </w:rPr>
              <w:t>Сопротивление движению подвижного состава.</w:t>
            </w:r>
          </w:p>
          <w:p w:rsidR="0033706C" w:rsidRDefault="00B814EC">
            <w:pPr>
              <w:spacing w:line="240" w:lineRule="exact"/>
              <w:ind w:firstLine="142"/>
              <w:rPr>
                <w:rFonts w:ascii="Times New Roman" w:hAnsi="Times New Roman"/>
                <w:sz w:val="24"/>
              </w:rPr>
            </w:pPr>
            <w:r>
              <w:rPr>
                <w:rFonts w:ascii="Times New Roman" w:eastAsia="Times New Roman" w:hAnsi="Times New Roman" w:cs="Times New Roman"/>
                <w:color w:val="000000"/>
                <w:sz w:val="24"/>
              </w:rPr>
              <w:t>Электромеханические характеристики тяговых двигателей и тяговые характеристики электроподвижного состава постоянного тока.</w:t>
            </w:r>
          </w:p>
          <w:p w:rsidR="0033706C" w:rsidRDefault="00B814EC">
            <w:pPr>
              <w:spacing w:line="240" w:lineRule="exact"/>
              <w:ind w:firstLine="142"/>
              <w:rPr>
                <w:rFonts w:ascii="Times New Roman" w:hAnsi="Times New Roman"/>
                <w:sz w:val="24"/>
              </w:rPr>
            </w:pPr>
            <w:r>
              <w:rPr>
                <w:rFonts w:ascii="Times New Roman" w:eastAsia="Times New Roman" w:hAnsi="Times New Roman" w:cs="Times New Roman"/>
                <w:color w:val="000000"/>
                <w:sz w:val="24"/>
              </w:rPr>
              <w:t>Электрифицированный транспорт для открытых горных работ.</w:t>
            </w:r>
          </w:p>
          <w:p w:rsidR="0033706C" w:rsidRDefault="00B814EC">
            <w:pPr>
              <w:spacing w:line="240" w:lineRule="exact"/>
              <w:ind w:firstLine="142"/>
              <w:rPr>
                <w:rFonts w:ascii="Times New Roman" w:hAnsi="Times New Roman"/>
                <w:sz w:val="24"/>
              </w:rPr>
            </w:pPr>
            <w:r>
              <w:rPr>
                <w:rFonts w:ascii="Times New Roman" w:eastAsia="Times New Roman" w:hAnsi="Times New Roman" w:cs="Times New Roman"/>
                <w:color w:val="000000"/>
                <w:sz w:val="24"/>
              </w:rPr>
              <w:t>Карьерный электрифицированный транспорт.</w:t>
            </w:r>
          </w:p>
        </w:tc>
        <w:tc>
          <w:tcPr>
            <w:tcW w:w="2942"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spacing w:line="240" w:lineRule="exact"/>
              <w:ind w:left="142"/>
              <w:jc w:val="center"/>
              <w:rPr>
                <w:rFonts w:ascii="Times New Roman" w:eastAsia="Calibri" w:hAnsi="Times New Roman" w:cs="Calibri"/>
                <w:sz w:val="24"/>
              </w:rPr>
            </w:pPr>
          </w:p>
        </w:tc>
      </w:tr>
      <w:tr w:rsidR="0033706C">
        <w:trPr>
          <w:trHeight w:val="262"/>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142"/>
              <w:jc w:val="center"/>
              <w:rPr>
                <w:rFonts w:ascii="Times New Roman" w:eastAsia="Calibri" w:hAnsi="Times New Roman" w:cs="Calibri"/>
                <w:color w:val="000000"/>
                <w:sz w:val="24"/>
              </w:rPr>
            </w:pPr>
            <w:r>
              <w:rPr>
                <w:rFonts w:ascii="Times New Roman" w:eastAsia="Calibri" w:hAnsi="Times New Roman" w:cs="Calibri"/>
                <w:color w:val="000000"/>
                <w:sz w:val="24"/>
              </w:rPr>
              <w:t>2.</w:t>
            </w:r>
          </w:p>
          <w:p w:rsidR="0033706C" w:rsidRDefault="0033706C">
            <w:pPr>
              <w:spacing w:line="240" w:lineRule="exact"/>
              <w:ind w:firstLine="142"/>
              <w:jc w:val="center"/>
              <w:rPr>
                <w:rFonts w:ascii="Times New Roman" w:eastAsia="Calibri" w:hAnsi="Times New Roman" w:cs="Calibri"/>
                <w:sz w:val="24"/>
              </w:rPr>
            </w:pPr>
          </w:p>
        </w:tc>
        <w:tc>
          <w:tcPr>
            <w:tcW w:w="199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142"/>
              <w:jc w:val="center"/>
              <w:rPr>
                <w:rFonts w:ascii="Times New Roman" w:eastAsia="Calibri" w:hAnsi="Times New Roman" w:cs="Calibri"/>
                <w:color w:val="000000"/>
                <w:sz w:val="24"/>
              </w:rPr>
            </w:pPr>
            <w:r>
              <w:rPr>
                <w:rFonts w:ascii="Times New Roman" w:eastAsia="Calibri" w:hAnsi="Times New Roman" w:cs="Calibri"/>
                <w:color w:val="000000"/>
                <w:sz w:val="24"/>
              </w:rPr>
              <w:t>Реферат</w:t>
            </w:r>
          </w:p>
          <w:p w:rsidR="0033706C" w:rsidRDefault="00B814EC">
            <w:pPr>
              <w:spacing w:line="240" w:lineRule="exact"/>
              <w:ind w:firstLine="142"/>
              <w:jc w:val="center"/>
              <w:rPr>
                <w:rFonts w:ascii="Times New Roman" w:eastAsia="Calibri" w:hAnsi="Times New Roman" w:cs="Calibri"/>
                <w:color w:val="000000"/>
                <w:sz w:val="24"/>
              </w:rPr>
            </w:pPr>
            <w:r>
              <w:rPr>
                <w:rFonts w:ascii="Times New Roman" w:eastAsia="Calibri" w:hAnsi="Times New Roman" w:cs="Calibri"/>
                <w:color w:val="000000"/>
                <w:sz w:val="24"/>
              </w:rPr>
              <w:t>Реферат</w:t>
            </w: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142"/>
              <w:rPr>
                <w:rFonts w:ascii="Times New Roman" w:hAnsi="Times New Roman"/>
                <w:sz w:val="24"/>
              </w:rPr>
            </w:pPr>
            <w:r>
              <w:rPr>
                <w:rFonts w:ascii="Times New Roman" w:eastAsia="Times New Roman" w:hAnsi="Times New Roman" w:cs="Times New Roman"/>
                <w:color w:val="000000"/>
                <w:sz w:val="24"/>
              </w:rPr>
              <w:t>Электроснабжение и тяговые подстанции электрифицированного транспорта горных предприятий.</w:t>
            </w:r>
          </w:p>
        </w:tc>
        <w:tc>
          <w:tcPr>
            <w:tcW w:w="29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spacing w:line="240" w:lineRule="exact"/>
              <w:ind w:left="142"/>
              <w:jc w:val="center"/>
              <w:rPr>
                <w:rFonts w:ascii="Times New Roman" w:eastAsia="Calibri" w:hAnsi="Times New Roman" w:cs="Calibri"/>
                <w:sz w:val="24"/>
              </w:rPr>
            </w:pPr>
          </w:p>
        </w:tc>
      </w:tr>
      <w:tr w:rsidR="0033706C">
        <w:trPr>
          <w:trHeight w:val="277"/>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spacing w:line="240" w:lineRule="exact"/>
              <w:ind w:firstLine="142"/>
              <w:jc w:val="center"/>
              <w:rPr>
                <w:rFonts w:ascii="Times New Roman" w:eastAsia="Calibri" w:hAnsi="Times New Roman" w:cs="Calibri"/>
                <w:sz w:val="24"/>
              </w:rPr>
            </w:pPr>
          </w:p>
        </w:tc>
        <w:tc>
          <w:tcPr>
            <w:tcW w:w="1997" w:type="dxa"/>
            <w:vMerge/>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spacing w:line="240" w:lineRule="exact"/>
              <w:ind w:firstLine="142"/>
              <w:jc w:val="center"/>
              <w:rPr>
                <w:rFonts w:ascii="Times New Roman" w:eastAsia="Calibri" w:hAnsi="Times New Roman" w:cs="Calibri"/>
                <w:color w:val="000000"/>
                <w:sz w:val="24"/>
              </w:rPr>
            </w:pP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142"/>
              <w:rPr>
                <w:rFonts w:ascii="Times New Roman" w:eastAsia="Calibri" w:hAnsi="Times New Roman" w:cs="Calibri"/>
                <w:color w:val="000000"/>
                <w:sz w:val="24"/>
              </w:rPr>
            </w:pPr>
            <w:r>
              <w:rPr>
                <w:rFonts w:ascii="Times New Roman" w:eastAsia="Calibri" w:hAnsi="Times New Roman" w:cs="Calibri"/>
                <w:color w:val="000000"/>
                <w:sz w:val="24"/>
              </w:rPr>
              <w:t>Тяговая сеть.</w:t>
            </w:r>
          </w:p>
        </w:tc>
        <w:tc>
          <w:tcPr>
            <w:tcW w:w="2942" w:type="dxa"/>
            <w:vMerge/>
            <w:tcBorders>
              <w:top w:val="single" w:sz="4" w:space="0" w:color="000000"/>
              <w:left w:val="single" w:sz="4" w:space="0" w:color="000000"/>
              <w:bottom w:val="single" w:sz="4" w:space="0" w:color="000000"/>
              <w:right w:val="single" w:sz="4" w:space="0" w:color="000000"/>
            </w:tcBorders>
            <w:shd w:val="clear" w:color="000000" w:fill="FFFFFF"/>
          </w:tcPr>
          <w:p w:rsidR="0033706C" w:rsidRDefault="0033706C">
            <w:pPr>
              <w:spacing w:line="240" w:lineRule="exact"/>
              <w:ind w:left="142"/>
              <w:jc w:val="center"/>
              <w:rPr>
                <w:rFonts w:ascii="Times New Roman" w:eastAsia="Calibri" w:hAnsi="Times New Roman" w:cs="Calibri"/>
                <w:sz w:val="24"/>
              </w:rPr>
            </w:pPr>
          </w:p>
        </w:tc>
      </w:tr>
    </w:tbl>
    <w:p w:rsidR="0033706C" w:rsidRDefault="0033706C">
      <w:pPr>
        <w:spacing w:line="276" w:lineRule="exact"/>
        <w:ind w:firstLine="567"/>
        <w:jc w:val="both"/>
        <w:rPr>
          <w:rFonts w:ascii="Times New Roman" w:eastAsia="Times New Roman" w:hAnsi="Times New Roman" w:cs="Times New Roman"/>
          <w:sz w:val="24"/>
        </w:rPr>
      </w:pPr>
    </w:p>
    <w:p w:rsidR="0033706C" w:rsidRDefault="00B814EC">
      <w:pPr>
        <w:spacing w:line="276" w:lineRule="exact"/>
        <w:ind w:firstLine="567"/>
        <w:jc w:val="both"/>
        <w:rPr>
          <w:rFonts w:ascii="Times New Roman" w:hAnsi="Times New Roman"/>
          <w:sz w:val="24"/>
        </w:rPr>
      </w:pPr>
      <w:r>
        <w:rPr>
          <w:rFonts w:ascii="Times New Roman" w:eastAsia="Times New Roman" w:hAnsi="Times New Roman" w:cs="Times New Roman"/>
          <w:color w:val="000000"/>
          <w:sz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33706C" w:rsidRDefault="00B814EC">
      <w:pPr>
        <w:spacing w:line="276" w:lineRule="exact"/>
        <w:ind w:firstLine="567"/>
        <w:jc w:val="both"/>
        <w:rPr>
          <w:rFonts w:ascii="Times New Roman" w:hAnsi="Times New Roman"/>
          <w:sz w:val="24"/>
        </w:rPr>
      </w:pPr>
      <w:r>
        <w:rPr>
          <w:rFonts w:ascii="Times New Roman" w:eastAsia="Times New Roman" w:hAnsi="Times New Roman" w:cs="Times New Roman"/>
          <w:color w:val="000000"/>
          <w:sz w:val="24"/>
        </w:rPr>
        <w:t>Промежуточный контроль организовывается на основе суммирования данных текущего и рубежного контроля.</w:t>
      </w:r>
    </w:p>
    <w:p w:rsidR="0033706C" w:rsidRDefault="0033706C">
      <w:pPr>
        <w:spacing w:line="276" w:lineRule="exact"/>
        <w:ind w:firstLine="567"/>
        <w:jc w:val="both"/>
        <w:rPr>
          <w:rFonts w:ascii="Times New Roman" w:eastAsia="Times New Roman" w:hAnsi="Times New Roman" w:cs="Times New Roman"/>
          <w:sz w:val="24"/>
        </w:rPr>
      </w:pPr>
    </w:p>
    <w:p w:rsidR="0033706C" w:rsidRDefault="00B814EC">
      <w:pPr>
        <w:spacing w:line="276" w:lineRule="exact"/>
        <w:ind w:firstLine="567"/>
        <w:jc w:val="both"/>
        <w:rPr>
          <w:rFonts w:ascii="Times New Roman" w:hAnsi="Times New Roman"/>
          <w:sz w:val="24"/>
        </w:rPr>
      </w:pPr>
      <w:r>
        <w:rPr>
          <w:rFonts w:ascii="Times New Roman" w:eastAsia="Times New Roman" w:hAnsi="Times New Roman" w:cs="Times New Roman"/>
          <w:b/>
          <w:color w:val="000000"/>
          <w:sz w:val="24"/>
        </w:rPr>
        <w:t>Критерии оценки промежуточной аттестации в форме экзамена</w:t>
      </w:r>
    </w:p>
    <w:p w:rsidR="0033706C" w:rsidRDefault="00B814EC">
      <w:pPr>
        <w:spacing w:line="276" w:lineRule="exact"/>
        <w:ind w:firstLine="567"/>
        <w:jc w:val="right"/>
        <w:rPr>
          <w:rFonts w:ascii="Times New Roman" w:hAnsi="Times New Roman"/>
          <w:sz w:val="24"/>
        </w:rPr>
      </w:pPr>
      <w:r>
        <w:rPr>
          <w:rFonts w:ascii="Times New Roman" w:eastAsia="Times New Roman" w:hAnsi="Times New Roman" w:cs="Times New Roman"/>
          <w:b/>
          <w:i/>
          <w:color w:val="000000"/>
          <w:sz w:val="24"/>
        </w:rPr>
        <w:t>Таблица 8.1</w:t>
      </w:r>
    </w:p>
    <w:tbl>
      <w:tblPr>
        <w:tblW w:w="9639" w:type="dxa"/>
        <w:tblInd w:w="109" w:type="dxa"/>
        <w:tblLayout w:type="fixed"/>
        <w:tblLook w:val="0000"/>
      </w:tblPr>
      <w:tblGrid>
        <w:gridCol w:w="1559"/>
        <w:gridCol w:w="8080"/>
      </w:tblGrid>
      <w:tr w:rsidR="0033706C">
        <w:trPr>
          <w:trHeight w:val="1"/>
        </w:trPr>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76" w:lineRule="exact"/>
              <w:ind w:firstLine="567"/>
              <w:jc w:val="both"/>
              <w:rPr>
                <w:rFonts w:ascii="Times New Roman" w:hAnsi="Times New Roman"/>
                <w:color w:val="000000"/>
                <w:sz w:val="24"/>
              </w:rPr>
            </w:pPr>
            <w:r>
              <w:rPr>
                <w:rFonts w:ascii="Times New Roman" w:eastAsia="Times New Roman" w:hAnsi="Times New Roman" w:cs="Times New Roman"/>
                <w:b/>
                <w:color w:val="000000"/>
                <w:sz w:val="24"/>
              </w:rPr>
              <w:t>Оценка</w:t>
            </w:r>
          </w:p>
        </w:tc>
        <w:tc>
          <w:tcPr>
            <w:tcW w:w="807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34"/>
              <w:jc w:val="both"/>
              <w:rPr>
                <w:rFonts w:ascii="Times New Roman" w:hAnsi="Times New Roman"/>
                <w:color w:val="000000"/>
                <w:sz w:val="24"/>
              </w:rPr>
            </w:pPr>
            <w:r>
              <w:rPr>
                <w:rFonts w:ascii="Times New Roman" w:eastAsia="Times New Roman" w:hAnsi="Times New Roman" w:cs="Times New Roman"/>
                <w:b/>
                <w:color w:val="000000"/>
                <w:sz w:val="24"/>
              </w:rPr>
              <w:t>Характеристика требований к результатам аттестации в форме экзамена</w:t>
            </w:r>
          </w:p>
        </w:tc>
      </w:tr>
      <w:tr w:rsidR="0033706C">
        <w:trPr>
          <w:trHeight w:val="1"/>
        </w:trPr>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76" w:lineRule="exact"/>
              <w:jc w:val="both"/>
              <w:rPr>
                <w:rFonts w:ascii="Times New Roman" w:hAnsi="Times New Roman"/>
                <w:color w:val="000000"/>
                <w:sz w:val="24"/>
              </w:rPr>
            </w:pPr>
            <w:r>
              <w:rPr>
                <w:rFonts w:ascii="Times New Roman" w:eastAsia="Times New Roman" w:hAnsi="Times New Roman" w:cs="Times New Roman"/>
                <w:color w:val="000000"/>
                <w:sz w:val="24"/>
              </w:rPr>
              <w:t>«Отлично»</w:t>
            </w:r>
          </w:p>
        </w:tc>
        <w:tc>
          <w:tcPr>
            <w:tcW w:w="807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34"/>
              <w:jc w:val="both"/>
              <w:rPr>
                <w:rFonts w:ascii="Times New Roman" w:hAnsi="Times New Roman"/>
                <w:color w:val="000000"/>
                <w:sz w:val="24"/>
              </w:rPr>
            </w:pPr>
            <w:r>
              <w:rPr>
                <w:rFonts w:ascii="Times New Roman" w:eastAsia="Times New Roman" w:hAnsi="Times New Roman" w:cs="Times New Roman"/>
                <w:color w:val="000000"/>
                <w:sz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33706C">
        <w:trPr>
          <w:trHeight w:val="1"/>
        </w:trPr>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76" w:lineRule="exact"/>
              <w:jc w:val="both"/>
              <w:rPr>
                <w:rFonts w:ascii="Times New Roman" w:hAnsi="Times New Roman"/>
                <w:color w:val="000000"/>
                <w:sz w:val="24"/>
              </w:rPr>
            </w:pPr>
            <w:r>
              <w:rPr>
                <w:rFonts w:ascii="Times New Roman" w:eastAsia="Times New Roman" w:hAnsi="Times New Roman" w:cs="Times New Roman"/>
                <w:color w:val="000000"/>
                <w:sz w:val="24"/>
              </w:rPr>
              <w:t>«Хорошо»</w:t>
            </w:r>
          </w:p>
        </w:tc>
        <w:tc>
          <w:tcPr>
            <w:tcW w:w="807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34"/>
              <w:jc w:val="both"/>
              <w:rPr>
                <w:rFonts w:ascii="Times New Roman" w:hAnsi="Times New Roman"/>
                <w:color w:val="000000"/>
                <w:sz w:val="24"/>
              </w:rPr>
            </w:pPr>
            <w:r>
              <w:rPr>
                <w:rFonts w:ascii="Times New Roman" w:eastAsia="Times New Roman" w:hAnsi="Times New Roman" w:cs="Times New Roman"/>
                <w:color w:val="000000"/>
                <w:sz w:val="24"/>
              </w:rPr>
              <w:t xml:space="preserve">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w:t>
            </w:r>
            <w:r>
              <w:rPr>
                <w:rFonts w:ascii="Times New Roman" w:eastAsia="Times New Roman" w:hAnsi="Times New Roman" w:cs="Times New Roman"/>
                <w:color w:val="000000"/>
                <w:sz w:val="24"/>
              </w:rPr>
              <w:lastRenderedPageBreak/>
              <w:t>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33706C">
        <w:trPr>
          <w:trHeight w:val="1"/>
        </w:trPr>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76" w:lineRule="exact"/>
              <w:jc w:val="both"/>
              <w:rPr>
                <w:rFonts w:ascii="Times New Roman" w:hAnsi="Times New Roman"/>
                <w:color w:val="000000"/>
                <w:sz w:val="24"/>
              </w:rPr>
            </w:pPr>
            <w:r>
              <w:rPr>
                <w:rFonts w:ascii="Times New Roman" w:eastAsia="Times New Roman" w:hAnsi="Times New Roman" w:cs="Times New Roman"/>
                <w:color w:val="000000"/>
                <w:sz w:val="24"/>
              </w:rPr>
              <w:lastRenderedPageBreak/>
              <w:t>«Удовлетворительно»</w:t>
            </w:r>
          </w:p>
        </w:tc>
        <w:tc>
          <w:tcPr>
            <w:tcW w:w="807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34"/>
              <w:jc w:val="both"/>
              <w:rPr>
                <w:rFonts w:ascii="Times New Roman" w:hAnsi="Times New Roman"/>
                <w:color w:val="000000"/>
                <w:sz w:val="24"/>
              </w:rPr>
            </w:pPr>
            <w:r>
              <w:rPr>
                <w:rFonts w:ascii="Times New Roman" w:eastAsia="Times New Roman" w:hAnsi="Times New Roman" w:cs="Times New Roman"/>
                <w:color w:val="000000"/>
                <w:sz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33706C">
        <w:trPr>
          <w:trHeight w:val="1"/>
        </w:trPr>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76" w:lineRule="exact"/>
              <w:jc w:val="both"/>
              <w:rPr>
                <w:rFonts w:ascii="Times New Roman" w:hAnsi="Times New Roman"/>
                <w:color w:val="000000"/>
                <w:sz w:val="24"/>
              </w:rPr>
            </w:pPr>
            <w:r>
              <w:rPr>
                <w:rFonts w:ascii="Times New Roman" w:eastAsia="Times New Roman" w:hAnsi="Times New Roman" w:cs="Times New Roman"/>
                <w:color w:val="000000"/>
                <w:sz w:val="24"/>
              </w:rPr>
              <w:t>«Неудовлетворительно»</w:t>
            </w:r>
          </w:p>
        </w:tc>
        <w:tc>
          <w:tcPr>
            <w:tcW w:w="8079" w:type="dxa"/>
            <w:tcBorders>
              <w:top w:val="single" w:sz="4" w:space="0" w:color="000000"/>
              <w:left w:val="single" w:sz="4" w:space="0" w:color="000000"/>
              <w:bottom w:val="single" w:sz="4" w:space="0" w:color="000000"/>
              <w:right w:val="single" w:sz="4" w:space="0" w:color="000000"/>
            </w:tcBorders>
            <w:shd w:val="clear" w:color="000000" w:fill="FFFFFF"/>
          </w:tcPr>
          <w:p w:rsidR="0033706C" w:rsidRDefault="00B814EC">
            <w:pPr>
              <w:spacing w:line="240" w:lineRule="exact"/>
              <w:ind w:firstLine="34"/>
              <w:jc w:val="both"/>
              <w:rPr>
                <w:rFonts w:ascii="Times New Roman" w:hAnsi="Times New Roman"/>
                <w:color w:val="000000"/>
                <w:sz w:val="24"/>
              </w:rPr>
            </w:pPr>
            <w:r>
              <w:rPr>
                <w:rFonts w:ascii="Times New Roman" w:eastAsia="Times New Roman" w:hAnsi="Times New Roman" w:cs="Times New Roman"/>
                <w:color w:val="000000"/>
                <w:sz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33706C" w:rsidRDefault="0033706C">
      <w:pPr>
        <w:spacing w:line="240" w:lineRule="exact"/>
        <w:ind w:firstLine="426"/>
        <w:jc w:val="both"/>
        <w:rPr>
          <w:rFonts w:ascii="Times New Roman" w:eastAsia="Times New Roman" w:hAnsi="Times New Roman" w:cs="Times New Roman"/>
          <w:color w:val="FF0000"/>
          <w:sz w:val="24"/>
        </w:rPr>
      </w:pPr>
    </w:p>
    <w:p w:rsidR="0033706C" w:rsidRDefault="0033706C">
      <w:pPr>
        <w:spacing w:line="240" w:lineRule="exact"/>
        <w:ind w:firstLine="426"/>
        <w:jc w:val="both"/>
        <w:rPr>
          <w:rFonts w:ascii="Times New Roman" w:eastAsia="Times New Roman" w:hAnsi="Times New Roman" w:cs="Times New Roman"/>
          <w:sz w:val="24"/>
        </w:rPr>
      </w:pPr>
    </w:p>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tabs>
          <w:tab w:val="left" w:pos="851"/>
        </w:tabs>
        <w:spacing w:line="240" w:lineRule="exact"/>
        <w:jc w:val="both"/>
        <w:rPr>
          <w:rFonts w:ascii="Times New Roman" w:hAnsi="Times New Roman"/>
          <w:sz w:val="24"/>
        </w:rPr>
      </w:pPr>
      <w:r>
        <w:rPr>
          <w:rFonts w:ascii="Times New Roman" w:eastAsia="Times New Roman" w:hAnsi="Times New Roman" w:cs="Times New Roman"/>
          <w:b/>
          <w:color w:val="000000"/>
          <w:sz w:val="24"/>
        </w:rPr>
        <w:t xml:space="preserve">7. Учебно-методическое и материально-техническое обеспечение дисциплины(модуля) Лифтовое хозяйство </w:t>
      </w:r>
    </w:p>
    <w:p w:rsidR="0033706C" w:rsidRDefault="0033706C">
      <w:pPr>
        <w:tabs>
          <w:tab w:val="left" w:pos="851"/>
        </w:tabs>
        <w:spacing w:line="240" w:lineRule="exact"/>
        <w:jc w:val="both"/>
        <w:rPr>
          <w:rFonts w:ascii="Times New Roman" w:eastAsia="Times New Roman" w:hAnsi="Times New Roman" w:cs="Times New Roman"/>
          <w:sz w:val="24"/>
        </w:rPr>
      </w:pPr>
    </w:p>
    <w:p w:rsidR="0033706C" w:rsidRDefault="0033706C">
      <w:pPr>
        <w:tabs>
          <w:tab w:val="left" w:pos="851"/>
        </w:tabs>
        <w:spacing w:line="240" w:lineRule="exact"/>
        <w:jc w:val="both"/>
        <w:rPr>
          <w:rFonts w:ascii="Times New Roman" w:eastAsia="Times New Roman" w:hAnsi="Times New Roman" w:cs="Times New Roman"/>
          <w:sz w:val="24"/>
        </w:rPr>
      </w:pPr>
    </w:p>
    <w:p w:rsidR="0033706C" w:rsidRDefault="00AD69CC">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7.1</w:t>
      </w:r>
      <w:r w:rsidR="00B814EC">
        <w:rPr>
          <w:rFonts w:ascii="Times New Roman" w:eastAsia="Times New Roman" w:hAnsi="Times New Roman" w:cs="Times New Roman"/>
          <w:b/>
          <w:color w:val="000000"/>
          <w:sz w:val="24"/>
        </w:rPr>
        <w:t>. Интернет-ресурсы</w:t>
      </w:r>
    </w:p>
    <w:p w:rsidR="0033706C" w:rsidRDefault="0033706C">
      <w:pPr>
        <w:spacing w:line="240" w:lineRule="exact"/>
        <w:ind w:firstLine="426"/>
        <w:jc w:val="both"/>
        <w:rPr>
          <w:rFonts w:ascii="Times New Roman" w:eastAsia="Times New Roman" w:hAnsi="Times New Roman" w:cs="Times New Roman"/>
          <w:b/>
          <w:sz w:val="24"/>
        </w:rPr>
      </w:pPr>
    </w:p>
    <w:p w:rsidR="0033706C" w:rsidRDefault="00CA4B74">
      <w:pPr>
        <w:spacing w:line="240" w:lineRule="exact"/>
        <w:ind w:firstLine="426"/>
      </w:pPr>
      <w:hyperlink r:id="rId7">
        <w:r w:rsidR="00B814EC">
          <w:rPr>
            <w:rFonts w:ascii="Times New Roman" w:eastAsia="Times New Roman" w:hAnsi="Times New Roman" w:cs="Times New Roman"/>
            <w:color w:val="0000FF"/>
            <w:sz w:val="24"/>
            <w:u w:val="single"/>
          </w:rPr>
          <w:t>http://www.biblio-online.ru/book/</w:t>
        </w:r>
      </w:hyperlink>
    </w:p>
    <w:p w:rsidR="0033706C" w:rsidRDefault="00CA4B74">
      <w:pPr>
        <w:spacing w:line="240" w:lineRule="exact"/>
        <w:ind w:firstLine="426"/>
      </w:pPr>
      <w:hyperlink r:id="rId8">
        <w:r w:rsidR="00B814EC">
          <w:rPr>
            <w:rFonts w:ascii="Times New Roman" w:eastAsia="Times New Roman" w:hAnsi="Times New Roman" w:cs="Times New Roman"/>
            <w:color w:val="0000FF"/>
            <w:sz w:val="24"/>
            <w:u w:val="single"/>
          </w:rPr>
          <w:t>http://www.biblio-online.ru/book</w:t>
        </w:r>
      </w:hyperlink>
    </w:p>
    <w:p w:rsidR="0033706C" w:rsidRDefault="00CA4B74">
      <w:pPr>
        <w:spacing w:line="240" w:lineRule="exact"/>
        <w:ind w:firstLine="426"/>
      </w:pPr>
      <w:hyperlink r:id="rId9">
        <w:r w:rsidR="00B814EC">
          <w:rPr>
            <w:rFonts w:ascii="Times New Roman" w:eastAsia="Times New Roman" w:hAnsi="Times New Roman" w:cs="Times New Roman"/>
            <w:color w:val="0000FF"/>
            <w:sz w:val="24"/>
            <w:u w:val="single"/>
          </w:rPr>
          <w:t>http://www.iprbookshop.ru/</w:t>
        </w:r>
      </w:hyperlink>
    </w:p>
    <w:p w:rsidR="0033706C" w:rsidRDefault="00CA4B74">
      <w:pPr>
        <w:spacing w:line="240" w:lineRule="exact"/>
        <w:ind w:firstLine="426"/>
      </w:pPr>
      <w:hyperlink r:id="rId10">
        <w:r w:rsidR="00B814EC">
          <w:rPr>
            <w:rFonts w:ascii="Times New Roman" w:eastAsia="Times New Roman" w:hAnsi="Times New Roman" w:cs="Times New Roman"/>
            <w:color w:val="0000FF"/>
            <w:sz w:val="24"/>
            <w:u w:val="single"/>
          </w:rPr>
          <w:t>http://www.iprbookshop.ru/</w:t>
        </w:r>
      </w:hyperlink>
    </w:p>
    <w:p w:rsidR="0033706C" w:rsidRDefault="00CA4B74">
      <w:pPr>
        <w:spacing w:line="360" w:lineRule="exact"/>
      </w:pPr>
      <w:hyperlink r:id="rId11">
        <w:r w:rsidR="00B814EC">
          <w:rPr>
            <w:rFonts w:ascii="Times New Roman" w:eastAsia="Times New Roman" w:hAnsi="Times New Roman" w:cs="Times New Roman"/>
            <w:color w:val="0000FF"/>
            <w:sz w:val="24"/>
            <w:u w:val="single"/>
          </w:rPr>
          <w:t>http://elibrary.ru/default.asp</w:t>
        </w:r>
      </w:hyperlink>
      <w:r w:rsidR="00B814EC">
        <w:rPr>
          <w:rFonts w:ascii="Times New Roman" w:eastAsia="Times New Roman" w:hAnsi="Times New Roman" w:cs="Times New Roman"/>
          <w:color w:val="000000"/>
          <w:sz w:val="24"/>
        </w:rPr>
        <w:t xml:space="preserve"> Российская национальная библиотека </w:t>
      </w:r>
    </w:p>
    <w:p w:rsidR="0033706C" w:rsidRDefault="00CA4B74">
      <w:pPr>
        <w:spacing w:line="360" w:lineRule="exact"/>
        <w:ind w:left="426" w:hanging="284"/>
      </w:pPr>
      <w:hyperlink r:id="rId12">
        <w:r w:rsidR="00B814EC">
          <w:rPr>
            <w:rFonts w:ascii="Times New Roman" w:eastAsia="Times New Roman" w:hAnsi="Times New Roman" w:cs="Times New Roman"/>
            <w:color w:val="0000FF"/>
            <w:sz w:val="24"/>
            <w:u w:val="single"/>
          </w:rPr>
          <w:t>http://primo.nlr.ru</w:t>
        </w:r>
      </w:hyperlink>
      <w:hyperlink r:id="rId13">
        <w:r w:rsidR="00B814EC">
          <w:rPr>
            <w:rFonts w:ascii="Times New Roman" w:eastAsia="Times New Roman" w:hAnsi="Times New Roman" w:cs="Times New Roman"/>
            <w:color w:val="0000FF"/>
            <w:sz w:val="24"/>
            <w:u w:val="single"/>
          </w:rPr>
          <w:t>http://nbmgu.ruЭлектронная</w:t>
        </w:r>
      </w:hyperlink>
      <w:r w:rsidR="00B814EC">
        <w:rPr>
          <w:rFonts w:ascii="Times New Roman" w:eastAsia="Times New Roman" w:hAnsi="Times New Roman" w:cs="Times New Roman"/>
          <w:color w:val="000000"/>
          <w:sz w:val="24"/>
        </w:rPr>
        <w:t xml:space="preserve"> библиотека Российской государственной      библиотеки</w:t>
      </w:r>
    </w:p>
    <w:p w:rsidR="0033706C" w:rsidRDefault="00CA4B74">
      <w:pPr>
        <w:tabs>
          <w:tab w:val="left" w:pos="7200"/>
        </w:tabs>
        <w:spacing w:line="360" w:lineRule="exact"/>
      </w:pPr>
      <w:hyperlink r:id="rId14">
        <w:r w:rsidR="00B814EC">
          <w:rPr>
            <w:rFonts w:ascii="Times New Roman" w:eastAsia="Times New Roman" w:hAnsi="Times New Roman" w:cs="Times New Roman"/>
            <w:color w:val="0000FF"/>
            <w:sz w:val="24"/>
            <w:u w:val="single"/>
          </w:rPr>
          <w:t>http://elibrary.rsl.ru</w:t>
        </w:r>
      </w:hyperlink>
      <w:r w:rsidR="00B814EC">
        <w:rPr>
          <w:rFonts w:ascii="Times New Roman" w:eastAsia="Times New Roman" w:hAnsi="Times New Roman" w:cs="Times New Roman"/>
          <w:color w:val="000000"/>
          <w:sz w:val="24"/>
        </w:rPr>
        <w:t xml:space="preserve"> Научная электронная библиотека</w:t>
      </w:r>
      <w:r w:rsidR="00B814EC">
        <w:rPr>
          <w:rFonts w:ascii="Times New Roman" w:eastAsia="Times New Roman" w:hAnsi="Times New Roman" w:cs="Times New Roman"/>
          <w:color w:val="000000"/>
          <w:sz w:val="24"/>
        </w:rPr>
        <w:tab/>
      </w:r>
    </w:p>
    <w:p w:rsidR="0033706C" w:rsidRDefault="0033706C">
      <w:pPr>
        <w:spacing w:line="360" w:lineRule="exact"/>
        <w:rPr>
          <w:rFonts w:ascii="Times New Roman" w:hAnsi="Times New Roman"/>
          <w:sz w:val="24"/>
        </w:rPr>
      </w:pPr>
    </w:p>
    <w:p w:rsidR="0033706C" w:rsidRDefault="0033706C">
      <w:pPr>
        <w:spacing w:line="240" w:lineRule="exact"/>
        <w:ind w:firstLine="426"/>
        <w:jc w:val="both"/>
        <w:rPr>
          <w:rFonts w:ascii="Times New Roman" w:eastAsia="Times New Roman" w:hAnsi="Times New Roman" w:cs="Times New Roman"/>
          <w:b/>
          <w:sz w:val="24"/>
        </w:rPr>
      </w:pPr>
    </w:p>
    <w:p w:rsidR="0033706C" w:rsidRDefault="00AD69CC">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7.2</w:t>
      </w:r>
      <w:r w:rsidR="00B814EC">
        <w:rPr>
          <w:rFonts w:ascii="Times New Roman" w:eastAsia="Times New Roman" w:hAnsi="Times New Roman" w:cs="Times New Roman"/>
          <w:b/>
          <w:color w:val="000000"/>
          <w:sz w:val="24"/>
        </w:rPr>
        <w:t>.  Программное обеспечение</w:t>
      </w:r>
    </w:p>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color w:val="000000"/>
          <w:sz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color w:val="000000"/>
          <w:sz w:val="24"/>
        </w:rPr>
        <w:t>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вне ее.</w:t>
      </w:r>
    </w:p>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color w:val="000000"/>
          <w:sz w:val="24"/>
        </w:rPr>
        <w:t>Университет обеспечен следующим комплектом лицензионного программного обеспечения.</w:t>
      </w:r>
    </w:p>
    <w:p w:rsidR="0033706C" w:rsidRDefault="00B814EC">
      <w:pPr>
        <w:numPr>
          <w:ilvl w:val="0"/>
          <w:numId w:val="7"/>
        </w:numPr>
        <w:spacing w:line="240" w:lineRule="exact"/>
        <w:ind w:left="360" w:hanging="360"/>
        <w:jc w:val="both"/>
        <w:rPr>
          <w:rFonts w:ascii="Times New Roman" w:hAnsi="Times New Roman"/>
          <w:sz w:val="24"/>
        </w:rPr>
      </w:pPr>
      <w:r>
        <w:rPr>
          <w:rFonts w:ascii="Times New Roman" w:eastAsia="Times New Roman" w:hAnsi="Times New Roman" w:cs="Times New Roman"/>
          <w:color w:val="000000"/>
          <w:sz w:val="24"/>
        </w:rPr>
        <w:t>Лицензионное программное обеспечение, используемое в ИнгГУ</w:t>
      </w:r>
    </w:p>
    <w:tbl>
      <w:tblPr>
        <w:tblW w:w="9039" w:type="dxa"/>
        <w:tblLayout w:type="fixed"/>
        <w:tblLook w:val="0000"/>
      </w:tblPr>
      <w:tblGrid>
        <w:gridCol w:w="9039"/>
      </w:tblGrid>
      <w:tr w:rsidR="0033706C">
        <w:trPr>
          <w:trHeight w:val="1"/>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3706C" w:rsidRDefault="00B814EC">
            <w:pPr>
              <w:numPr>
                <w:ilvl w:val="0"/>
                <w:numId w:val="7"/>
              </w:numPr>
              <w:spacing w:line="240" w:lineRule="exact"/>
              <w:ind w:left="600" w:hanging="360"/>
              <w:jc w:val="both"/>
              <w:rPr>
                <w:rFonts w:ascii="Times New Roman" w:hAnsi="Times New Roman"/>
                <w:sz w:val="24"/>
              </w:rPr>
            </w:pPr>
            <w:r>
              <w:rPr>
                <w:rFonts w:ascii="Times New Roman" w:eastAsia="Times New Roman" w:hAnsi="Times New Roman" w:cs="Times New Roman"/>
                <w:color w:val="000000"/>
                <w:sz w:val="24"/>
              </w:rPr>
              <w:t>MicrosoftWindows 7</w:t>
            </w:r>
          </w:p>
        </w:tc>
      </w:tr>
      <w:tr w:rsidR="0033706C">
        <w:trPr>
          <w:trHeight w:val="1"/>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3706C" w:rsidRDefault="00B814EC">
            <w:pPr>
              <w:numPr>
                <w:ilvl w:val="0"/>
                <w:numId w:val="7"/>
              </w:numPr>
              <w:spacing w:line="240" w:lineRule="exact"/>
              <w:ind w:left="600" w:hanging="360"/>
              <w:jc w:val="both"/>
              <w:rPr>
                <w:rFonts w:ascii="Times New Roman" w:hAnsi="Times New Roman"/>
                <w:sz w:val="24"/>
              </w:rPr>
            </w:pPr>
            <w:r>
              <w:rPr>
                <w:rFonts w:ascii="Times New Roman" w:eastAsia="Times New Roman" w:hAnsi="Times New Roman" w:cs="Times New Roman"/>
                <w:color w:val="000000"/>
                <w:sz w:val="24"/>
              </w:rPr>
              <w:t>MicrosoftOffice 2007</w:t>
            </w:r>
          </w:p>
        </w:tc>
      </w:tr>
      <w:tr w:rsidR="0033706C">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3706C" w:rsidRDefault="00B814EC">
            <w:pPr>
              <w:numPr>
                <w:ilvl w:val="0"/>
                <w:numId w:val="7"/>
              </w:numPr>
              <w:spacing w:line="240" w:lineRule="exact"/>
              <w:ind w:left="600" w:hanging="360"/>
              <w:jc w:val="both"/>
              <w:rPr>
                <w:rFonts w:ascii="Times New Roman" w:hAnsi="Times New Roman"/>
                <w:sz w:val="24"/>
              </w:rPr>
            </w:pPr>
            <w:r>
              <w:rPr>
                <w:rFonts w:ascii="Times New Roman" w:eastAsia="Times New Roman" w:hAnsi="Times New Roman" w:cs="Times New Roman"/>
                <w:color w:val="000000"/>
                <w:sz w:val="24"/>
              </w:rPr>
              <w:t>Программный комплекс ММИС “Деканат”</w:t>
            </w:r>
          </w:p>
        </w:tc>
      </w:tr>
      <w:tr w:rsidR="0033706C">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3706C" w:rsidRDefault="00B814EC">
            <w:pPr>
              <w:numPr>
                <w:ilvl w:val="0"/>
                <w:numId w:val="7"/>
              </w:numPr>
              <w:spacing w:line="240" w:lineRule="exact"/>
              <w:ind w:left="600" w:hanging="360"/>
              <w:jc w:val="both"/>
              <w:rPr>
                <w:rFonts w:ascii="Times New Roman" w:hAnsi="Times New Roman"/>
                <w:sz w:val="24"/>
              </w:rPr>
            </w:pPr>
            <w:r>
              <w:rPr>
                <w:rFonts w:ascii="Times New Roman" w:eastAsia="Times New Roman" w:hAnsi="Times New Roman" w:cs="Times New Roman"/>
                <w:color w:val="000000"/>
                <w:sz w:val="24"/>
              </w:rPr>
              <w:t>Программный комплекс ММИС “Визуальная Студия Тестирования”</w:t>
            </w:r>
          </w:p>
        </w:tc>
      </w:tr>
      <w:tr w:rsidR="0033706C">
        <w:trPr>
          <w:trHeight w:val="1"/>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3706C" w:rsidRDefault="00B814EC">
            <w:pPr>
              <w:numPr>
                <w:ilvl w:val="0"/>
                <w:numId w:val="7"/>
              </w:numPr>
              <w:spacing w:line="240" w:lineRule="exact"/>
              <w:ind w:left="600" w:hanging="360"/>
              <w:jc w:val="both"/>
              <w:rPr>
                <w:rFonts w:ascii="Times New Roman" w:hAnsi="Times New Roman"/>
                <w:sz w:val="24"/>
              </w:rPr>
            </w:pPr>
            <w:r>
              <w:rPr>
                <w:rFonts w:ascii="Times New Roman" w:eastAsia="Times New Roman" w:hAnsi="Times New Roman" w:cs="Times New Roman"/>
                <w:color w:val="000000"/>
                <w:sz w:val="24"/>
              </w:rPr>
              <w:t>Антивирусное ПО Eset Nod32</w:t>
            </w:r>
          </w:p>
        </w:tc>
      </w:tr>
      <w:tr w:rsidR="0033706C">
        <w:trPr>
          <w:trHeight w:val="1"/>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3706C" w:rsidRDefault="00B814EC">
            <w:pPr>
              <w:numPr>
                <w:ilvl w:val="0"/>
                <w:numId w:val="7"/>
              </w:numPr>
              <w:spacing w:line="240" w:lineRule="exact"/>
              <w:ind w:left="600" w:hanging="360"/>
              <w:jc w:val="both"/>
              <w:rPr>
                <w:rFonts w:ascii="Times New Roman" w:hAnsi="Times New Roman"/>
                <w:sz w:val="24"/>
              </w:rPr>
            </w:pPr>
            <w:r>
              <w:rPr>
                <w:rFonts w:ascii="Times New Roman" w:eastAsia="Times New Roman" w:hAnsi="Times New Roman" w:cs="Times New Roman"/>
                <w:color w:val="000000"/>
                <w:sz w:val="24"/>
              </w:rPr>
              <w:t>Справочно-правовая  система “Консультант”</w:t>
            </w:r>
          </w:p>
        </w:tc>
      </w:tr>
      <w:tr w:rsidR="0033706C">
        <w:trPr>
          <w:trHeight w:val="1"/>
        </w:trPr>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33706C" w:rsidRDefault="00B814EC">
            <w:pPr>
              <w:numPr>
                <w:ilvl w:val="0"/>
                <w:numId w:val="7"/>
              </w:numPr>
              <w:spacing w:line="240" w:lineRule="exact"/>
              <w:ind w:left="600" w:hanging="360"/>
              <w:jc w:val="both"/>
              <w:rPr>
                <w:rFonts w:ascii="Times New Roman" w:hAnsi="Times New Roman"/>
                <w:sz w:val="24"/>
              </w:rPr>
            </w:pPr>
            <w:r>
              <w:rPr>
                <w:rFonts w:ascii="Times New Roman" w:eastAsia="Times New Roman" w:hAnsi="Times New Roman" w:cs="Times New Roman"/>
                <w:color w:val="000000"/>
                <w:sz w:val="24"/>
              </w:rPr>
              <w:t>Справочно-правовая  система “Гарант”</w:t>
            </w:r>
          </w:p>
        </w:tc>
      </w:tr>
    </w:tbl>
    <w:p w:rsidR="0033706C" w:rsidRDefault="0033706C">
      <w:pPr>
        <w:spacing w:line="240" w:lineRule="exact"/>
        <w:ind w:firstLine="426"/>
        <w:jc w:val="both"/>
        <w:rPr>
          <w:rFonts w:ascii="Times New Roman" w:eastAsia="Times New Roman" w:hAnsi="Times New Roman" w:cs="Times New Roman"/>
          <w:sz w:val="24"/>
        </w:rPr>
      </w:pPr>
    </w:p>
    <w:p w:rsidR="0033706C" w:rsidRDefault="00B814EC">
      <w:pPr>
        <w:spacing w:line="240" w:lineRule="exact"/>
        <w:ind w:firstLine="426"/>
        <w:jc w:val="both"/>
        <w:rPr>
          <w:rFonts w:ascii="Times New Roman" w:hAnsi="Times New Roman"/>
          <w:sz w:val="24"/>
        </w:rPr>
      </w:pPr>
      <w:r>
        <w:rPr>
          <w:rFonts w:ascii="Times New Roman" w:eastAsia="Times New Roman" w:hAnsi="Times New Roman" w:cs="Times New Roman"/>
          <w:color w:val="000000"/>
          <w:sz w:val="24"/>
        </w:rPr>
        <w:t>Наряду с традиционными изданиями студенты и сотрудники имеют возможность пользоваться электронными полнотекстовыми базами данных:</w:t>
      </w:r>
    </w:p>
    <w:p w:rsidR="0033706C" w:rsidRDefault="0033706C">
      <w:pPr>
        <w:spacing w:line="240" w:lineRule="exact"/>
        <w:ind w:firstLine="426"/>
        <w:jc w:val="both"/>
        <w:rPr>
          <w:rFonts w:ascii="Times New Roman" w:eastAsia="Times New Roman" w:hAnsi="Times New Roman" w:cs="Times New Roman"/>
          <w:sz w:val="24"/>
        </w:rPr>
      </w:pPr>
    </w:p>
    <w:tbl>
      <w:tblPr>
        <w:tblStyle w:val="af"/>
        <w:tblW w:w="9809"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567"/>
        <w:gridCol w:w="3289"/>
        <w:gridCol w:w="5953"/>
      </w:tblGrid>
      <w:tr w:rsidR="00432668" w:rsidRPr="00FC41D1" w:rsidTr="00523906">
        <w:tc>
          <w:tcPr>
            <w:tcW w:w="567"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jc w:val="center"/>
              <w:rPr>
                <w:rFonts w:cs="Times New Roman"/>
                <w:sz w:val="24"/>
                <w:szCs w:val="24"/>
              </w:rPr>
            </w:pPr>
            <w:r w:rsidRPr="00FC41D1">
              <w:rPr>
                <w:rFonts w:cs="Times New Roman"/>
                <w:sz w:val="24"/>
                <w:szCs w:val="24"/>
              </w:rPr>
              <w:lastRenderedPageBreak/>
              <w:t>№</w:t>
            </w:r>
            <w:r w:rsidRPr="00FC41D1">
              <w:rPr>
                <w:rFonts w:cs="Times New Roman"/>
                <w:sz w:val="24"/>
                <w:szCs w:val="24"/>
              </w:rPr>
              <w:br/>
              <w:t>п/п</w:t>
            </w:r>
          </w:p>
        </w:tc>
        <w:tc>
          <w:tcPr>
            <w:tcW w:w="3289"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jc w:val="center"/>
              <w:rPr>
                <w:rFonts w:cs="Times New Roman"/>
                <w:sz w:val="24"/>
                <w:szCs w:val="24"/>
              </w:rPr>
            </w:pPr>
            <w:r w:rsidRPr="00FC41D1">
              <w:rPr>
                <w:rFonts w:cs="Times New Roman"/>
                <w:sz w:val="24"/>
                <w:szCs w:val="24"/>
              </w:rPr>
              <w:t>Вид электронного образова</w:t>
            </w:r>
            <w:r w:rsidRPr="00FC41D1">
              <w:rPr>
                <w:rFonts w:cs="Times New Roman"/>
                <w:sz w:val="24"/>
                <w:szCs w:val="24"/>
              </w:rPr>
              <w:softHyphen/>
              <w:t>тельного ресурса, электронн</w:t>
            </w:r>
            <w:r w:rsidRPr="00FC41D1">
              <w:rPr>
                <w:rFonts w:cs="Times New Roman"/>
                <w:sz w:val="24"/>
                <w:szCs w:val="24"/>
              </w:rPr>
              <w:t>о</w:t>
            </w:r>
            <w:r w:rsidRPr="00FC41D1">
              <w:rPr>
                <w:rFonts w:cs="Times New Roman"/>
                <w:sz w:val="24"/>
                <w:szCs w:val="24"/>
              </w:rPr>
              <w:t>го информа</w:t>
            </w:r>
            <w:r w:rsidRPr="00FC41D1">
              <w:rPr>
                <w:rFonts w:cs="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jc w:val="center"/>
              <w:rPr>
                <w:rFonts w:cs="Times New Roman"/>
                <w:sz w:val="24"/>
                <w:szCs w:val="24"/>
              </w:rPr>
            </w:pPr>
            <w:r w:rsidRPr="00FC41D1">
              <w:rPr>
                <w:rFonts w:cs="Times New Roman"/>
                <w:sz w:val="24"/>
                <w:szCs w:val="24"/>
              </w:rPr>
              <w:t>Наименование электронного образова</w:t>
            </w:r>
            <w:r w:rsidRPr="00FC41D1">
              <w:rPr>
                <w:rFonts w:cs="Times New Roman"/>
                <w:sz w:val="24"/>
                <w:szCs w:val="24"/>
              </w:rPr>
              <w:softHyphen/>
              <w:t>тельного ресурса, электронного информа</w:t>
            </w:r>
            <w:r w:rsidRPr="00FC41D1">
              <w:rPr>
                <w:rFonts w:cs="Times New Roman"/>
                <w:sz w:val="24"/>
                <w:szCs w:val="24"/>
              </w:rPr>
              <w:softHyphen/>
              <w:t>ционного ресурса</w:t>
            </w:r>
          </w:p>
        </w:tc>
      </w:tr>
      <w:tr w:rsidR="00432668" w:rsidRPr="00FC41D1" w:rsidTr="00523906">
        <w:tc>
          <w:tcPr>
            <w:tcW w:w="567"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jc w:val="center"/>
              <w:rPr>
                <w:rFonts w:cs="Times New Roman"/>
                <w:sz w:val="24"/>
                <w:szCs w:val="24"/>
              </w:rPr>
            </w:pPr>
            <w:r w:rsidRPr="00FC41D1">
              <w:rPr>
                <w:rFonts w:cs="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jc w:val="center"/>
              <w:rPr>
                <w:rFonts w:cs="Times New Roman"/>
                <w:sz w:val="24"/>
                <w:szCs w:val="24"/>
              </w:rPr>
            </w:pPr>
            <w:r w:rsidRPr="00FC41D1">
              <w:rPr>
                <w:rFonts w:cs="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jc w:val="center"/>
              <w:rPr>
                <w:rFonts w:cs="Times New Roman"/>
                <w:sz w:val="24"/>
                <w:szCs w:val="24"/>
              </w:rPr>
            </w:pPr>
            <w:r w:rsidRPr="00FC41D1">
              <w:rPr>
                <w:rFonts w:cs="Times New Roman"/>
                <w:sz w:val="24"/>
                <w:szCs w:val="24"/>
              </w:rPr>
              <w:t>3</w:t>
            </w:r>
          </w:p>
        </w:tc>
      </w:tr>
      <w:tr w:rsidR="00432668" w:rsidRPr="00FC41D1" w:rsidTr="00523906">
        <w:tc>
          <w:tcPr>
            <w:tcW w:w="567"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jc w:val="center"/>
              <w:rPr>
                <w:rFonts w:cs="Times New Roman"/>
                <w:sz w:val="24"/>
                <w:szCs w:val="24"/>
              </w:rPr>
            </w:pPr>
            <w:r w:rsidRPr="00FC41D1">
              <w:rPr>
                <w:rFonts w:cs="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ind w:left="57" w:right="57"/>
              <w:rPr>
                <w:rFonts w:cs="Times New Roman"/>
                <w:sz w:val="24"/>
                <w:szCs w:val="24"/>
              </w:rPr>
            </w:pPr>
            <w:r w:rsidRPr="00FC41D1">
              <w:rPr>
                <w:rFonts w:cs="Times New Roman"/>
                <w:sz w:val="24"/>
                <w:szCs w:val="24"/>
              </w:rPr>
              <w:t>Вид электронного образов</w:t>
            </w:r>
            <w:r w:rsidRPr="00FC41D1">
              <w:rPr>
                <w:rFonts w:cs="Times New Roman"/>
                <w:sz w:val="24"/>
                <w:szCs w:val="24"/>
              </w:rPr>
              <w:t>а</w:t>
            </w:r>
            <w:r w:rsidRPr="00FC41D1">
              <w:rPr>
                <w:rFonts w:cs="Times New Roman"/>
                <w:sz w:val="24"/>
                <w:szCs w:val="24"/>
              </w:rPr>
              <w:t>тельного ресурса (электро</w:t>
            </w:r>
            <w:r w:rsidRPr="00FC41D1">
              <w:rPr>
                <w:rFonts w:cs="Times New Roman"/>
                <w:sz w:val="24"/>
                <w:szCs w:val="24"/>
              </w:rPr>
              <w:t>н</w:t>
            </w:r>
            <w:r w:rsidRPr="00FC41D1">
              <w:rPr>
                <w:rFonts w:cs="Times New Roman"/>
                <w:sz w:val="24"/>
                <w:szCs w:val="24"/>
              </w:rPr>
              <w:t>ный курс, электронный тр</w:t>
            </w:r>
            <w:r w:rsidRPr="00FC41D1">
              <w:rPr>
                <w:rFonts w:cs="Times New Roman"/>
                <w:sz w:val="24"/>
                <w:szCs w:val="24"/>
              </w:rPr>
              <w:t>е</w:t>
            </w:r>
            <w:r w:rsidRPr="00FC41D1">
              <w:rPr>
                <w:rFonts w:cs="Times New Roman"/>
                <w:sz w:val="24"/>
                <w:szCs w:val="24"/>
              </w:rPr>
              <w:t>нажер или симулятор, инт</w:t>
            </w:r>
            <w:r w:rsidRPr="00FC41D1">
              <w:rPr>
                <w:rFonts w:cs="Times New Roman"/>
                <w:sz w:val="24"/>
                <w:szCs w:val="24"/>
              </w:rPr>
              <w:t>е</w:t>
            </w:r>
            <w:r w:rsidRPr="00FC41D1">
              <w:rPr>
                <w:rFonts w:cs="Times New Roman"/>
                <w:sz w:val="24"/>
                <w:szCs w:val="24"/>
              </w:rPr>
              <w:t>рактивный учебник, мульт</w:t>
            </w:r>
            <w:r w:rsidRPr="00FC41D1">
              <w:rPr>
                <w:rFonts w:cs="Times New Roman"/>
                <w:sz w:val="24"/>
                <w:szCs w:val="24"/>
              </w:rPr>
              <w:t>и</w:t>
            </w:r>
            <w:r w:rsidRPr="00FC41D1">
              <w:rPr>
                <w:rFonts w:cs="Times New Roman"/>
                <w:sz w:val="24"/>
                <w:szCs w:val="24"/>
              </w:rPr>
              <w:t>медийный ресурс, учебные видеоресурсы и другое)</w:t>
            </w:r>
          </w:p>
        </w:tc>
        <w:tc>
          <w:tcPr>
            <w:tcW w:w="5953"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pStyle w:val="TableParagraph"/>
              <w:spacing w:line="270" w:lineRule="exact"/>
              <w:jc w:val="both"/>
              <w:rPr>
                <w:spacing w:val="-2"/>
                <w:sz w:val="24"/>
                <w:szCs w:val="24"/>
              </w:rPr>
            </w:pPr>
            <w:r w:rsidRPr="00FC41D1">
              <w:rPr>
                <w:sz w:val="24"/>
                <w:szCs w:val="24"/>
              </w:rPr>
              <w:t>Электроннаябиблиотекао</w:t>
            </w:r>
            <w:r w:rsidRPr="00FC41D1">
              <w:rPr>
                <w:sz w:val="24"/>
                <w:szCs w:val="24"/>
              </w:rPr>
              <w:t>н</w:t>
            </w:r>
            <w:r w:rsidRPr="00FC41D1">
              <w:rPr>
                <w:sz w:val="24"/>
                <w:szCs w:val="24"/>
              </w:rPr>
              <w:t>лайн«Единоеокнок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
          <w:p w:rsidR="00432668" w:rsidRPr="00FC41D1" w:rsidRDefault="00432668" w:rsidP="00523906">
            <w:pPr>
              <w:pStyle w:val="TableParagraph"/>
              <w:spacing w:line="270" w:lineRule="exact"/>
              <w:jc w:val="both"/>
              <w:rPr>
                <w:sz w:val="24"/>
                <w:szCs w:val="24"/>
              </w:rPr>
            </w:pPr>
            <w:hyperlink r:id="rId15">
              <w:r w:rsidRPr="00FC41D1">
                <w:rPr>
                  <w:spacing w:val="-2"/>
                  <w:sz w:val="24"/>
                  <w:szCs w:val="24"/>
                  <w:u w:val="single"/>
                </w:rPr>
                <w:t>http://window.edu.ru</w:t>
              </w:r>
            </w:hyperlink>
          </w:p>
          <w:p w:rsidR="00432668" w:rsidRPr="00FC41D1" w:rsidRDefault="00432668" w:rsidP="00523906">
            <w:pPr>
              <w:keepNext/>
              <w:autoSpaceDE w:val="0"/>
              <w:autoSpaceDN w:val="0"/>
              <w:adjustRightInd w:val="0"/>
              <w:ind w:right="57"/>
              <w:jc w:val="both"/>
              <w:rPr>
                <w:rFonts w:cs="Times New Roman"/>
                <w:spacing w:val="-2"/>
                <w:sz w:val="24"/>
                <w:szCs w:val="24"/>
                <w:u w:val="single"/>
              </w:rPr>
            </w:pPr>
            <w:r w:rsidRPr="00FC41D1">
              <w:rPr>
                <w:rFonts w:cs="Times New Roman"/>
                <w:sz w:val="24"/>
                <w:szCs w:val="24"/>
              </w:rPr>
              <w:t>«Образовательныйресурс</w:t>
            </w:r>
            <w:r w:rsidRPr="00FC41D1">
              <w:rPr>
                <w:rFonts w:cs="Times New Roman"/>
                <w:spacing w:val="-2"/>
                <w:sz w:val="24"/>
                <w:szCs w:val="24"/>
              </w:rPr>
              <w:t xml:space="preserve">России» </w:t>
            </w:r>
            <w:hyperlink r:id="rId16">
              <w:r w:rsidRPr="00FC41D1">
                <w:rPr>
                  <w:rFonts w:cs="Times New Roman"/>
                  <w:sz w:val="24"/>
                  <w:szCs w:val="24"/>
                  <w:u w:val="single"/>
                </w:rPr>
                <w:t>http://school-</w:t>
              </w:r>
              <w:r w:rsidRPr="00FC41D1">
                <w:rPr>
                  <w:rFonts w:cs="Times New Roman"/>
                  <w:spacing w:val="-2"/>
                  <w:sz w:val="24"/>
                  <w:szCs w:val="24"/>
                  <w:u w:val="single"/>
                </w:rPr>
                <w:t>collection.edu.ru</w:t>
              </w:r>
            </w:hyperlink>
          </w:p>
          <w:p w:rsidR="00432668" w:rsidRPr="00FC41D1" w:rsidRDefault="00432668" w:rsidP="00523906">
            <w:pPr>
              <w:pStyle w:val="TableParagraph"/>
              <w:spacing w:line="273" w:lineRule="exact"/>
              <w:jc w:val="both"/>
              <w:rPr>
                <w:sz w:val="24"/>
                <w:szCs w:val="24"/>
              </w:rPr>
            </w:pPr>
            <w:r w:rsidRPr="00FC41D1">
              <w:rPr>
                <w:sz w:val="24"/>
                <w:szCs w:val="24"/>
              </w:rPr>
              <w:t>Федеральныйобразовательныйпортал:</w:t>
            </w:r>
            <w:r w:rsidRPr="00FC41D1">
              <w:rPr>
                <w:spacing w:val="-2"/>
                <w:sz w:val="24"/>
                <w:szCs w:val="24"/>
              </w:rPr>
              <w:t>учреждения,</w:t>
            </w:r>
          </w:p>
          <w:p w:rsidR="00432668" w:rsidRPr="00FC41D1" w:rsidRDefault="00432668" w:rsidP="00523906">
            <w:pPr>
              <w:keepNext/>
              <w:autoSpaceDE w:val="0"/>
              <w:autoSpaceDN w:val="0"/>
              <w:adjustRightInd w:val="0"/>
              <w:ind w:right="57"/>
              <w:jc w:val="both"/>
              <w:rPr>
                <w:rFonts w:cs="Times New Roman"/>
                <w:spacing w:val="-5"/>
                <w:sz w:val="24"/>
                <w:szCs w:val="24"/>
              </w:rPr>
            </w:pPr>
            <w:r w:rsidRPr="00FC41D1">
              <w:rPr>
                <w:rFonts w:cs="Times New Roman"/>
                <w:sz w:val="24"/>
                <w:szCs w:val="24"/>
              </w:rPr>
              <w:t>программы,стандарты, ВУЗы,тестыЕГЭ,</w:t>
            </w:r>
            <w:r w:rsidRPr="00FC41D1">
              <w:rPr>
                <w:rFonts w:cs="Times New Roman"/>
                <w:spacing w:val="-5"/>
                <w:sz w:val="24"/>
                <w:szCs w:val="24"/>
              </w:rPr>
              <w:t>ГИА</w:t>
            </w:r>
          </w:p>
          <w:p w:rsidR="00432668" w:rsidRPr="00FC41D1" w:rsidRDefault="00432668" w:rsidP="00523906">
            <w:pPr>
              <w:keepNext/>
              <w:autoSpaceDE w:val="0"/>
              <w:autoSpaceDN w:val="0"/>
              <w:adjustRightInd w:val="0"/>
              <w:ind w:right="57"/>
              <w:jc w:val="both"/>
              <w:rPr>
                <w:rFonts w:cs="Times New Roman"/>
                <w:spacing w:val="-2"/>
                <w:sz w:val="24"/>
                <w:szCs w:val="24"/>
                <w:u w:val="single"/>
              </w:rPr>
            </w:pPr>
            <w:hyperlink r:id="rId17">
              <w:r w:rsidRPr="00FC41D1">
                <w:rPr>
                  <w:rFonts w:cs="Times New Roman"/>
                  <w:spacing w:val="-2"/>
                  <w:sz w:val="24"/>
                  <w:szCs w:val="24"/>
                  <w:u w:val="single"/>
                </w:rPr>
                <w:t>http://fcior.edu.ru</w:t>
              </w:r>
            </w:hyperlink>
          </w:p>
          <w:p w:rsidR="00432668" w:rsidRPr="00FC41D1" w:rsidRDefault="00432668" w:rsidP="00523906">
            <w:pPr>
              <w:keepNext/>
              <w:autoSpaceDE w:val="0"/>
              <w:autoSpaceDN w:val="0"/>
              <w:adjustRightInd w:val="0"/>
              <w:ind w:right="57"/>
              <w:jc w:val="both"/>
              <w:rPr>
                <w:rFonts w:cs="Times New Roman"/>
                <w:spacing w:val="-2"/>
                <w:sz w:val="24"/>
                <w:szCs w:val="24"/>
              </w:rPr>
            </w:pPr>
            <w:r w:rsidRPr="00FC41D1">
              <w:rPr>
                <w:rFonts w:cs="Times New Roman"/>
                <w:sz w:val="24"/>
                <w:szCs w:val="24"/>
              </w:rPr>
              <w:t>Русскаявиртуальная</w:t>
            </w:r>
            <w:r w:rsidRPr="00FC41D1">
              <w:rPr>
                <w:rFonts w:cs="Times New Roman"/>
                <w:spacing w:val="-2"/>
                <w:sz w:val="24"/>
                <w:szCs w:val="24"/>
              </w:rPr>
              <w:t>библиотека</w:t>
            </w:r>
          </w:p>
          <w:p w:rsidR="00432668" w:rsidRPr="00FC41D1" w:rsidRDefault="00432668" w:rsidP="00523906">
            <w:pPr>
              <w:keepNext/>
              <w:autoSpaceDE w:val="0"/>
              <w:autoSpaceDN w:val="0"/>
              <w:adjustRightInd w:val="0"/>
              <w:ind w:right="57"/>
              <w:jc w:val="both"/>
              <w:rPr>
                <w:rFonts w:cs="Times New Roman"/>
                <w:spacing w:val="40"/>
                <w:sz w:val="24"/>
                <w:szCs w:val="24"/>
                <w:u w:val="single"/>
              </w:rPr>
            </w:pPr>
            <w:hyperlink r:id="rId18">
              <w:r w:rsidRPr="00FC41D1">
                <w:rPr>
                  <w:rFonts w:cs="Times New Roman"/>
                  <w:spacing w:val="-2"/>
                  <w:sz w:val="24"/>
                  <w:szCs w:val="24"/>
                  <w:u w:val="single"/>
                </w:rPr>
                <w:t>http://rvb.ru</w:t>
              </w:r>
            </w:hyperlink>
          </w:p>
          <w:p w:rsidR="00432668" w:rsidRPr="00FC41D1" w:rsidRDefault="00432668" w:rsidP="00523906">
            <w:pPr>
              <w:keepNext/>
              <w:autoSpaceDE w:val="0"/>
              <w:autoSpaceDN w:val="0"/>
              <w:adjustRightInd w:val="0"/>
              <w:ind w:right="57"/>
              <w:jc w:val="both"/>
              <w:rPr>
                <w:rFonts w:cs="Times New Roman"/>
                <w:sz w:val="24"/>
                <w:szCs w:val="24"/>
              </w:rPr>
            </w:pPr>
            <w:r w:rsidRPr="00FC41D1">
              <w:rPr>
                <w:rFonts w:cs="Times New Roman"/>
                <w:sz w:val="24"/>
                <w:szCs w:val="24"/>
              </w:rPr>
              <w:t>Кабинет русского языка и литературы</w:t>
            </w:r>
          </w:p>
          <w:p w:rsidR="00432668" w:rsidRPr="00FC41D1" w:rsidRDefault="00432668" w:rsidP="00523906">
            <w:pPr>
              <w:keepNext/>
              <w:autoSpaceDE w:val="0"/>
              <w:autoSpaceDN w:val="0"/>
              <w:adjustRightInd w:val="0"/>
              <w:ind w:right="57"/>
              <w:jc w:val="both"/>
              <w:rPr>
                <w:rFonts w:cs="Times New Roman"/>
                <w:sz w:val="24"/>
                <w:szCs w:val="24"/>
              </w:rPr>
            </w:pPr>
            <w:hyperlink r:id="rId19">
              <w:r w:rsidRPr="00FC41D1">
                <w:rPr>
                  <w:rFonts w:cs="Times New Roman"/>
                  <w:spacing w:val="-2"/>
                  <w:sz w:val="24"/>
                  <w:szCs w:val="24"/>
                  <w:u w:val="single"/>
                </w:rPr>
                <w:t>http://ruslit.ioso.ru</w:t>
              </w:r>
            </w:hyperlink>
          </w:p>
          <w:p w:rsidR="00432668" w:rsidRPr="00FC41D1" w:rsidRDefault="00432668" w:rsidP="00523906">
            <w:pPr>
              <w:keepNext/>
              <w:autoSpaceDE w:val="0"/>
              <w:autoSpaceDN w:val="0"/>
              <w:adjustRightInd w:val="0"/>
              <w:ind w:right="57"/>
              <w:jc w:val="both"/>
              <w:rPr>
                <w:rFonts w:cs="Times New Roman"/>
                <w:sz w:val="24"/>
                <w:szCs w:val="24"/>
              </w:rPr>
            </w:pPr>
            <w:r w:rsidRPr="00FC41D1">
              <w:rPr>
                <w:rFonts w:cs="Times New Roman"/>
                <w:sz w:val="24"/>
                <w:szCs w:val="24"/>
              </w:rPr>
              <w:t>Национальный корпус русского языка</w:t>
            </w:r>
          </w:p>
          <w:p w:rsidR="00432668" w:rsidRPr="00FC41D1" w:rsidRDefault="00432668" w:rsidP="00523906">
            <w:pPr>
              <w:keepNext/>
              <w:autoSpaceDE w:val="0"/>
              <w:autoSpaceDN w:val="0"/>
              <w:adjustRightInd w:val="0"/>
              <w:ind w:right="57"/>
              <w:jc w:val="both"/>
              <w:rPr>
                <w:rFonts w:cs="Times New Roman"/>
                <w:sz w:val="24"/>
                <w:szCs w:val="24"/>
              </w:rPr>
            </w:pPr>
            <w:hyperlink r:id="rId20">
              <w:r w:rsidRPr="00FC41D1">
                <w:rPr>
                  <w:rFonts w:cs="Times New Roman"/>
                  <w:spacing w:val="-2"/>
                  <w:sz w:val="24"/>
                  <w:szCs w:val="24"/>
                  <w:u w:val="single"/>
                </w:rPr>
                <w:t>http://ruscorpora.ru</w:t>
              </w:r>
            </w:hyperlink>
          </w:p>
          <w:p w:rsidR="00432668" w:rsidRPr="00FC41D1" w:rsidRDefault="00432668" w:rsidP="00523906">
            <w:pPr>
              <w:keepNext/>
              <w:autoSpaceDE w:val="0"/>
              <w:autoSpaceDN w:val="0"/>
              <w:adjustRightInd w:val="0"/>
              <w:ind w:right="57"/>
              <w:jc w:val="both"/>
              <w:rPr>
                <w:rFonts w:cs="Times New Roman"/>
                <w:sz w:val="24"/>
                <w:szCs w:val="24"/>
              </w:rPr>
            </w:pPr>
            <w:r w:rsidRPr="00FC41D1">
              <w:rPr>
                <w:rFonts w:cs="Times New Roman"/>
                <w:sz w:val="24"/>
                <w:szCs w:val="24"/>
              </w:rPr>
              <w:t xml:space="preserve">Научная электронная библиотека  </w:t>
            </w:r>
          </w:p>
          <w:p w:rsidR="00432668" w:rsidRPr="00FC41D1" w:rsidRDefault="00432668" w:rsidP="00523906">
            <w:pPr>
              <w:keepNext/>
              <w:autoSpaceDE w:val="0"/>
              <w:autoSpaceDN w:val="0"/>
              <w:adjustRightInd w:val="0"/>
              <w:ind w:right="57"/>
              <w:jc w:val="both"/>
              <w:rPr>
                <w:rFonts w:cs="Times New Roman"/>
                <w:sz w:val="24"/>
                <w:szCs w:val="24"/>
              </w:rPr>
            </w:pPr>
            <w:r w:rsidRPr="00FC41D1">
              <w:rPr>
                <w:rFonts w:cs="Times New Roman"/>
                <w:sz w:val="24"/>
                <w:szCs w:val="24"/>
              </w:rPr>
              <w:t xml:space="preserve"> «e-Library»</w:t>
            </w:r>
          </w:p>
          <w:p w:rsidR="00432668" w:rsidRPr="00FC41D1" w:rsidRDefault="00432668" w:rsidP="00523906">
            <w:pPr>
              <w:keepNext/>
              <w:autoSpaceDE w:val="0"/>
              <w:autoSpaceDN w:val="0"/>
              <w:adjustRightInd w:val="0"/>
              <w:ind w:right="57"/>
              <w:jc w:val="both"/>
              <w:rPr>
                <w:rFonts w:cs="Times New Roman"/>
                <w:sz w:val="24"/>
                <w:szCs w:val="24"/>
              </w:rPr>
            </w:pPr>
            <w:hyperlink r:id="rId21">
              <w:r w:rsidRPr="00FC41D1">
                <w:rPr>
                  <w:rFonts w:cs="Times New Roman"/>
                  <w:spacing w:val="-2"/>
                  <w:sz w:val="24"/>
                  <w:szCs w:val="24"/>
                  <w:u w:val="single"/>
                </w:rPr>
                <w:t>http://elibrary.ru/defaultx.asp</w:t>
              </w:r>
            </w:hyperlink>
          </w:p>
          <w:p w:rsidR="00432668" w:rsidRPr="00FC41D1" w:rsidRDefault="00432668" w:rsidP="00523906">
            <w:pPr>
              <w:keepNext/>
              <w:autoSpaceDE w:val="0"/>
              <w:autoSpaceDN w:val="0"/>
              <w:adjustRightInd w:val="0"/>
              <w:ind w:right="57"/>
              <w:jc w:val="both"/>
              <w:rPr>
                <w:rFonts w:cs="Times New Roman"/>
                <w:sz w:val="24"/>
                <w:szCs w:val="24"/>
              </w:rPr>
            </w:pPr>
            <w:r w:rsidRPr="00FC41D1">
              <w:rPr>
                <w:rFonts w:cs="Times New Roman"/>
                <w:sz w:val="24"/>
                <w:szCs w:val="24"/>
              </w:rPr>
              <w:t>Электронно-библиотечная система IPRbooks</w:t>
            </w:r>
          </w:p>
          <w:p w:rsidR="00432668" w:rsidRPr="00FC41D1" w:rsidRDefault="00432668" w:rsidP="00523906">
            <w:pPr>
              <w:keepNext/>
              <w:autoSpaceDE w:val="0"/>
              <w:autoSpaceDN w:val="0"/>
              <w:adjustRightInd w:val="0"/>
              <w:ind w:right="57"/>
              <w:jc w:val="both"/>
              <w:rPr>
                <w:rFonts w:cs="Times New Roman"/>
                <w:sz w:val="24"/>
                <w:szCs w:val="24"/>
              </w:rPr>
            </w:pPr>
            <w:r w:rsidRPr="00FC41D1">
              <w:rPr>
                <w:rFonts w:cs="Times New Roman"/>
                <w:sz w:val="24"/>
                <w:szCs w:val="24"/>
              </w:rPr>
              <w:t>http://www.iprbookshop.ru</w:t>
            </w:r>
          </w:p>
          <w:p w:rsidR="00432668" w:rsidRPr="00FC41D1" w:rsidRDefault="00432668" w:rsidP="00523906">
            <w:pPr>
              <w:keepNext/>
              <w:autoSpaceDE w:val="0"/>
              <w:autoSpaceDN w:val="0"/>
              <w:adjustRightInd w:val="0"/>
              <w:ind w:right="57"/>
              <w:jc w:val="both"/>
              <w:rPr>
                <w:rFonts w:cs="Times New Roman"/>
                <w:sz w:val="24"/>
                <w:szCs w:val="24"/>
              </w:rPr>
            </w:pPr>
            <w:r w:rsidRPr="00FC41D1">
              <w:rPr>
                <w:rFonts w:cs="Times New Roman"/>
                <w:sz w:val="24"/>
                <w:szCs w:val="24"/>
              </w:rPr>
              <w:t>Электронно-библиотечная система ИнгГУ</w:t>
            </w:r>
          </w:p>
          <w:p w:rsidR="00432668" w:rsidRPr="00FC41D1" w:rsidRDefault="00432668" w:rsidP="00523906">
            <w:pPr>
              <w:keepNext/>
              <w:autoSpaceDE w:val="0"/>
              <w:autoSpaceDN w:val="0"/>
              <w:adjustRightInd w:val="0"/>
              <w:ind w:right="57"/>
              <w:jc w:val="both"/>
              <w:rPr>
                <w:rFonts w:cs="Times New Roman"/>
                <w:sz w:val="24"/>
                <w:szCs w:val="24"/>
              </w:rPr>
            </w:pPr>
            <w:hyperlink r:id="rId22">
              <w:r w:rsidRPr="00FC41D1">
                <w:rPr>
                  <w:rFonts w:cs="Times New Roman"/>
                  <w:color w:val="0000FF"/>
                  <w:spacing w:val="-2"/>
                  <w:sz w:val="24"/>
                  <w:szCs w:val="24"/>
                  <w:u w:val="single" w:color="0000FF"/>
                </w:rPr>
                <w:t>https://lib.inggu.ru/</w:t>
              </w:r>
            </w:hyperlink>
          </w:p>
          <w:p w:rsidR="00432668" w:rsidRPr="00FC41D1" w:rsidRDefault="00432668" w:rsidP="00523906">
            <w:pPr>
              <w:keepNext/>
              <w:autoSpaceDE w:val="0"/>
              <w:autoSpaceDN w:val="0"/>
              <w:adjustRightInd w:val="0"/>
              <w:ind w:right="57"/>
              <w:jc w:val="both"/>
              <w:rPr>
                <w:rFonts w:cs="Times New Roman"/>
                <w:sz w:val="24"/>
                <w:szCs w:val="24"/>
              </w:rPr>
            </w:pPr>
            <w:r w:rsidRPr="00FC41D1">
              <w:rPr>
                <w:rFonts w:cs="Times New Roman"/>
                <w:sz w:val="24"/>
                <w:szCs w:val="24"/>
              </w:rPr>
              <w:t>Информационно-правовая система «Гарант»</w:t>
            </w:r>
          </w:p>
          <w:p w:rsidR="00432668" w:rsidRPr="00FC41D1" w:rsidRDefault="00432668"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
          <w:p w:rsidR="00432668" w:rsidRPr="00FC41D1" w:rsidRDefault="00432668" w:rsidP="00523906">
            <w:pPr>
              <w:keepNext/>
              <w:ind w:left="57" w:right="57"/>
              <w:jc w:val="center"/>
              <w:rPr>
                <w:rFonts w:cs="Times New Roman"/>
                <w:sz w:val="24"/>
                <w:szCs w:val="24"/>
                <w:lang w:val="en-US"/>
              </w:rPr>
            </w:pPr>
            <w:r w:rsidRPr="00FC41D1">
              <w:rPr>
                <w:rFonts w:cs="Times New Roman"/>
                <w:sz w:val="24"/>
                <w:szCs w:val="24"/>
              </w:rPr>
              <w:t>Moodle</w:t>
            </w:r>
          </w:p>
        </w:tc>
      </w:tr>
      <w:tr w:rsidR="00432668"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jc w:val="center"/>
              <w:rPr>
                <w:rFonts w:cs="Times New Roman"/>
                <w:sz w:val="24"/>
                <w:szCs w:val="24"/>
              </w:rPr>
            </w:pPr>
            <w:r w:rsidRPr="00FC41D1">
              <w:rPr>
                <w:rFonts w:cs="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ind w:left="57" w:right="57"/>
              <w:rPr>
                <w:rFonts w:cs="Times New Roman"/>
                <w:sz w:val="24"/>
                <w:szCs w:val="24"/>
              </w:rPr>
            </w:pPr>
            <w:r w:rsidRPr="00FC41D1">
              <w:rPr>
                <w:rFonts w:cs="Times New Roman"/>
                <w:sz w:val="24"/>
                <w:szCs w:val="24"/>
              </w:rPr>
              <w:t>Вид электронного информ</w:t>
            </w:r>
            <w:r w:rsidRPr="00FC41D1">
              <w:rPr>
                <w:rFonts w:cs="Times New Roman"/>
                <w:sz w:val="24"/>
                <w:szCs w:val="24"/>
              </w:rPr>
              <w:t>а</w:t>
            </w:r>
            <w:r w:rsidRPr="00FC41D1">
              <w:rPr>
                <w:rFonts w:cs="Times New Roman"/>
                <w:sz w:val="24"/>
                <w:szCs w:val="24"/>
              </w:rPr>
              <w:t>ционного ресурса (электро</w:t>
            </w:r>
            <w:r w:rsidRPr="00FC41D1">
              <w:rPr>
                <w:rFonts w:cs="Times New Roman"/>
                <w:sz w:val="24"/>
                <w:szCs w:val="24"/>
              </w:rPr>
              <w:t>н</w:t>
            </w:r>
            <w:r w:rsidRPr="00FC41D1">
              <w:rPr>
                <w:rFonts w:cs="Times New Roman"/>
                <w:sz w:val="24"/>
                <w:szCs w:val="24"/>
              </w:rPr>
              <w:t>но-библиотечные ресурсы и системы, информационные и справочно-правовые системы и другое)</w:t>
            </w:r>
          </w:p>
        </w:tc>
        <w:tc>
          <w:tcPr>
            <w:tcW w:w="5953"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autoSpaceDE w:val="0"/>
              <w:autoSpaceDN w:val="0"/>
              <w:adjustRightInd w:val="0"/>
              <w:ind w:left="57" w:right="57"/>
              <w:rPr>
                <w:rFonts w:cs="Times New Roman"/>
                <w:bCs/>
                <w:sz w:val="24"/>
                <w:szCs w:val="24"/>
                <w:shd w:val="clear" w:color="auto" w:fill="FFFFFF"/>
              </w:rPr>
            </w:pPr>
            <w:r w:rsidRPr="00FC41D1">
              <w:rPr>
                <w:rFonts w:cs="Times New Roman"/>
                <w:sz w:val="24"/>
                <w:szCs w:val="24"/>
                <w:lang w:val="en-US"/>
              </w:rPr>
              <w:t>IPRSmart</w:t>
            </w:r>
            <w:r w:rsidRPr="00FC41D1">
              <w:rPr>
                <w:rFonts w:cs="Times New Roman"/>
                <w:sz w:val="24"/>
                <w:szCs w:val="24"/>
              </w:rPr>
              <w:t xml:space="preserve"> , </w:t>
            </w:r>
            <w:r w:rsidRPr="00FC41D1">
              <w:rPr>
                <w:rFonts w:cs="Times New Roman"/>
                <w:bCs/>
                <w:sz w:val="24"/>
                <w:szCs w:val="24"/>
                <w:shd w:val="clear" w:color="auto" w:fill="FFFFFF"/>
              </w:rPr>
              <w:t>(АИБС) «МегаПро»</w:t>
            </w:r>
          </w:p>
          <w:p w:rsidR="00432668" w:rsidRPr="00FC41D1" w:rsidRDefault="00432668" w:rsidP="00523906">
            <w:pPr>
              <w:keepNext/>
              <w:autoSpaceDE w:val="0"/>
              <w:autoSpaceDN w:val="0"/>
              <w:adjustRightInd w:val="0"/>
              <w:ind w:left="57" w:right="57"/>
              <w:rPr>
                <w:rFonts w:cs="Times New Roman"/>
                <w:sz w:val="24"/>
                <w:szCs w:val="24"/>
              </w:rPr>
            </w:pPr>
            <w:r w:rsidRPr="00FC41D1">
              <w:rPr>
                <w:rFonts w:cs="Times New Roman"/>
                <w:sz w:val="24"/>
                <w:szCs w:val="24"/>
              </w:rPr>
              <w:t>IPR-books-АЙПИАР медиа</w:t>
            </w:r>
          </w:p>
          <w:p w:rsidR="00432668" w:rsidRPr="00FC41D1" w:rsidRDefault="00432668" w:rsidP="00523906">
            <w:pPr>
              <w:keepNext/>
              <w:ind w:right="57"/>
              <w:jc w:val="center"/>
              <w:rPr>
                <w:rFonts w:cs="Times New Roman"/>
                <w:color w:val="FF0000"/>
                <w:sz w:val="24"/>
                <w:szCs w:val="24"/>
              </w:rPr>
            </w:pPr>
            <w:r w:rsidRPr="00FC41D1">
              <w:rPr>
                <w:rFonts w:cs="Times New Roman"/>
                <w:sz w:val="24"/>
                <w:szCs w:val="24"/>
              </w:rPr>
              <w:t>ООО «Гарант»</w:t>
            </w:r>
          </w:p>
        </w:tc>
      </w:tr>
      <w:tr w:rsidR="00432668"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jc w:val="center"/>
              <w:rPr>
                <w:rFonts w:cs="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ind w:left="57" w:right="57"/>
              <w:rPr>
                <w:rFonts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432668" w:rsidRPr="00FC41D1" w:rsidRDefault="00432668" w:rsidP="00523906">
            <w:pPr>
              <w:keepNext/>
              <w:ind w:right="57"/>
              <w:jc w:val="center"/>
              <w:rPr>
                <w:rFonts w:cs="Times New Roman"/>
                <w:sz w:val="24"/>
                <w:szCs w:val="24"/>
                <w:lang w:val="en-US"/>
              </w:rPr>
            </w:pPr>
            <w:r w:rsidRPr="00FC41D1">
              <w:rPr>
                <w:rFonts w:cs="Times New Roman"/>
                <w:sz w:val="24"/>
                <w:szCs w:val="24"/>
              </w:rPr>
              <w:t>ООО «Гарант»</w:t>
            </w:r>
          </w:p>
        </w:tc>
      </w:tr>
    </w:tbl>
    <w:p w:rsidR="0033706C" w:rsidRDefault="0033706C">
      <w:pPr>
        <w:spacing w:line="240" w:lineRule="exact"/>
        <w:ind w:firstLine="426"/>
        <w:jc w:val="both"/>
        <w:rPr>
          <w:rFonts w:ascii="Times New Roman" w:eastAsia="Times New Roman" w:hAnsi="Times New Roman" w:cs="Times New Roman"/>
          <w:sz w:val="24"/>
        </w:rPr>
      </w:pPr>
    </w:p>
    <w:p w:rsidR="00AD69CC" w:rsidRDefault="00AD69CC">
      <w:pPr>
        <w:spacing w:line="240" w:lineRule="exact"/>
        <w:ind w:firstLine="426"/>
        <w:jc w:val="both"/>
        <w:rPr>
          <w:rFonts w:ascii="Times New Roman" w:eastAsia="Times New Roman" w:hAnsi="Times New Roman" w:cs="Times New Roman"/>
          <w:b/>
          <w:color w:val="000000"/>
          <w:sz w:val="24"/>
        </w:rPr>
      </w:pPr>
    </w:p>
    <w:p w:rsidR="00AD69CC" w:rsidRDefault="00AD69CC">
      <w:pPr>
        <w:spacing w:line="240" w:lineRule="exact"/>
        <w:ind w:firstLine="426"/>
        <w:jc w:val="both"/>
        <w:rPr>
          <w:rFonts w:ascii="Times New Roman" w:eastAsia="Times New Roman" w:hAnsi="Times New Roman" w:cs="Times New Roman"/>
          <w:b/>
          <w:color w:val="000000"/>
          <w:sz w:val="24"/>
        </w:rPr>
      </w:pPr>
    </w:p>
    <w:p w:rsidR="0033706C" w:rsidRDefault="00AD69CC">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7.3</w:t>
      </w:r>
      <w:r w:rsidR="00B814EC">
        <w:rPr>
          <w:rFonts w:ascii="Times New Roman" w:eastAsia="Times New Roman" w:hAnsi="Times New Roman" w:cs="Times New Roman"/>
          <w:b/>
          <w:color w:val="000000"/>
          <w:sz w:val="24"/>
        </w:rPr>
        <w:t>.  Материально-техническое обеспечение</w:t>
      </w:r>
    </w:p>
    <w:p w:rsidR="0033706C" w:rsidRDefault="0033706C">
      <w:pPr>
        <w:spacing w:line="240" w:lineRule="exact"/>
        <w:ind w:firstLine="426"/>
        <w:jc w:val="both"/>
        <w:rPr>
          <w:rFonts w:ascii="Times New Roman" w:eastAsia="Times New Roman" w:hAnsi="Times New Roman" w:cs="Times New Roman"/>
          <w:sz w:val="24"/>
        </w:rPr>
      </w:pPr>
    </w:p>
    <w:tbl>
      <w:tblPr>
        <w:tblStyle w:val="af"/>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2023"/>
        <w:gridCol w:w="3543"/>
        <w:gridCol w:w="2552"/>
      </w:tblGrid>
      <w:tr w:rsidR="00432668" w:rsidRPr="00174FA3" w:rsidTr="00523906">
        <w:tc>
          <w:tcPr>
            <w:tcW w:w="2023" w:type="dxa"/>
            <w:tcBorders>
              <w:top w:val="single" w:sz="4" w:space="0" w:color="auto"/>
              <w:left w:val="single" w:sz="4" w:space="0" w:color="auto"/>
              <w:bottom w:val="single" w:sz="4" w:space="0" w:color="auto"/>
              <w:right w:val="single" w:sz="4" w:space="0" w:color="auto"/>
            </w:tcBorders>
          </w:tcPr>
          <w:p w:rsidR="00432668" w:rsidRPr="00174FA3" w:rsidRDefault="00432668" w:rsidP="00523906">
            <w:pPr>
              <w:spacing w:after="160" w:line="259" w:lineRule="auto"/>
              <w:rPr>
                <w:b/>
              </w:rPr>
            </w:pPr>
            <w:bookmarkStart w:id="2" w:name="_Hlk229500582"/>
            <w:r w:rsidRPr="00174FA3">
              <w:rPr>
                <w:b/>
              </w:rPr>
              <w:t>Наименование учебных пре</w:t>
            </w:r>
            <w:r w:rsidRPr="00174FA3">
              <w:rPr>
                <w:b/>
              </w:rPr>
              <w:t>д</w:t>
            </w:r>
            <w:r w:rsidRPr="00174FA3">
              <w:rPr>
                <w:b/>
              </w:rPr>
              <w:t>метов, курсов, дисциплин (модулей), практики, иных видов учебной де</w:t>
            </w:r>
            <w:r w:rsidRPr="00174FA3">
              <w:rPr>
                <w:b/>
              </w:rPr>
              <w:t>я</w:t>
            </w:r>
            <w:r w:rsidRPr="00174FA3">
              <w:rPr>
                <w:b/>
              </w:rPr>
              <w:t xml:space="preserve">тельности, </w:t>
            </w:r>
            <w:r w:rsidRPr="00174FA3">
              <w:rPr>
                <w:b/>
              </w:rPr>
              <w:lastRenderedPageBreak/>
              <w:t>предусмот</w:t>
            </w:r>
            <w:r w:rsidRPr="00174FA3">
              <w:rPr>
                <w:b/>
              </w:rPr>
              <w:softHyphen/>
              <w:t>ренных уче</w:t>
            </w:r>
            <w:r w:rsidRPr="00174FA3">
              <w:rPr>
                <w:b/>
              </w:rPr>
              <w:t>б</w:t>
            </w:r>
            <w:r w:rsidRPr="00174FA3">
              <w:rPr>
                <w:b/>
              </w:rPr>
              <w:t>ным планом образовател</w:t>
            </w:r>
            <w:r w:rsidRPr="00174FA3">
              <w:rPr>
                <w:b/>
              </w:rPr>
              <w:t>ь</w:t>
            </w:r>
            <w:r w:rsidRPr="00174FA3">
              <w:rPr>
                <w:b/>
              </w:rPr>
              <w:t>ной програ</w:t>
            </w:r>
            <w:r w:rsidRPr="00174FA3">
              <w:rPr>
                <w:b/>
              </w:rPr>
              <w:t>м</w:t>
            </w:r>
            <w:r w:rsidRPr="00174FA3">
              <w:rPr>
                <w:b/>
              </w:rPr>
              <w:t>мы</w:t>
            </w:r>
          </w:p>
        </w:tc>
        <w:tc>
          <w:tcPr>
            <w:tcW w:w="3543" w:type="dxa"/>
            <w:tcBorders>
              <w:top w:val="single" w:sz="4" w:space="0" w:color="auto"/>
              <w:left w:val="single" w:sz="4" w:space="0" w:color="auto"/>
              <w:bottom w:val="single" w:sz="4" w:space="0" w:color="auto"/>
              <w:right w:val="single" w:sz="4" w:space="0" w:color="auto"/>
            </w:tcBorders>
          </w:tcPr>
          <w:p w:rsidR="00432668" w:rsidRPr="00174FA3" w:rsidRDefault="00432668" w:rsidP="00523906">
            <w:pPr>
              <w:spacing w:after="160" w:line="259" w:lineRule="auto"/>
              <w:rPr>
                <w:b/>
              </w:rPr>
            </w:pPr>
            <w:r w:rsidRPr="00174FA3">
              <w:rPr>
                <w:b/>
              </w:rPr>
              <w:lastRenderedPageBreak/>
              <w:t>Наименование оборуд</w:t>
            </w:r>
            <w:r w:rsidRPr="00174FA3">
              <w:rPr>
                <w:b/>
              </w:rPr>
              <w:t>о</w:t>
            </w:r>
            <w:r w:rsidRPr="00174FA3">
              <w:rPr>
                <w:b/>
              </w:rPr>
              <w:t>ванных учебных кабин</w:t>
            </w:r>
            <w:r w:rsidRPr="00174FA3">
              <w:rPr>
                <w:b/>
              </w:rPr>
              <w:t>е</w:t>
            </w:r>
            <w:r w:rsidRPr="00174FA3">
              <w:rPr>
                <w:b/>
              </w:rPr>
              <w:t>тов, объектов для провед</w:t>
            </w:r>
            <w:r w:rsidRPr="00174FA3">
              <w:rPr>
                <w:b/>
              </w:rPr>
              <w:t>е</w:t>
            </w:r>
            <w:r w:rsidRPr="00174FA3">
              <w:rPr>
                <w:b/>
              </w:rPr>
              <w:t>ния практических зан</w:t>
            </w:r>
            <w:r w:rsidRPr="00174FA3">
              <w:rPr>
                <w:b/>
              </w:rPr>
              <w:t>я</w:t>
            </w:r>
            <w:r w:rsidRPr="00174FA3">
              <w:rPr>
                <w:b/>
              </w:rPr>
              <w:t>тий, объектов физической культуры и спорта с п</w:t>
            </w:r>
            <w:r w:rsidRPr="00174FA3">
              <w:rPr>
                <w:b/>
              </w:rPr>
              <w:t>е</w:t>
            </w:r>
            <w:r w:rsidRPr="00174FA3">
              <w:rPr>
                <w:b/>
              </w:rPr>
              <w:t>речнем основного обор</w:t>
            </w:r>
            <w:r w:rsidRPr="00174FA3">
              <w:rPr>
                <w:b/>
              </w:rPr>
              <w:t>у</w:t>
            </w:r>
            <w:r w:rsidRPr="00174FA3">
              <w:rPr>
                <w:b/>
              </w:rPr>
              <w:t>дования</w:t>
            </w:r>
          </w:p>
        </w:tc>
        <w:tc>
          <w:tcPr>
            <w:tcW w:w="2552" w:type="dxa"/>
            <w:tcBorders>
              <w:top w:val="single" w:sz="4" w:space="0" w:color="auto"/>
              <w:left w:val="single" w:sz="4" w:space="0" w:color="auto"/>
              <w:bottom w:val="single" w:sz="4" w:space="0" w:color="auto"/>
              <w:right w:val="single" w:sz="4" w:space="0" w:color="auto"/>
            </w:tcBorders>
          </w:tcPr>
          <w:p w:rsidR="00432668" w:rsidRPr="00174FA3" w:rsidRDefault="00432668" w:rsidP="00523906">
            <w:pPr>
              <w:spacing w:after="160" w:line="259" w:lineRule="auto"/>
              <w:rPr>
                <w:b/>
              </w:rPr>
            </w:pPr>
            <w:r w:rsidRPr="00174FA3">
              <w:rPr>
                <w:b/>
              </w:rPr>
              <w:t>Адрес (местополо</w:t>
            </w:r>
            <w:r w:rsidRPr="00174FA3">
              <w:rPr>
                <w:b/>
              </w:rPr>
              <w:softHyphen/>
              <w:t>жение) учебных кабинетов, объе</w:t>
            </w:r>
            <w:r w:rsidRPr="00174FA3">
              <w:rPr>
                <w:b/>
              </w:rPr>
              <w:t>к</w:t>
            </w:r>
            <w:r w:rsidRPr="00174FA3">
              <w:rPr>
                <w:b/>
              </w:rPr>
              <w:t>тов для проведения практических з</w:t>
            </w:r>
            <w:r w:rsidRPr="00174FA3">
              <w:rPr>
                <w:b/>
              </w:rPr>
              <w:t>а</w:t>
            </w:r>
            <w:r w:rsidRPr="00174FA3">
              <w:rPr>
                <w:b/>
              </w:rPr>
              <w:t>нятий, объектов физической кул</w:t>
            </w:r>
            <w:r w:rsidRPr="00174FA3">
              <w:rPr>
                <w:b/>
              </w:rPr>
              <w:t>ь</w:t>
            </w:r>
            <w:r w:rsidRPr="00174FA3">
              <w:rPr>
                <w:b/>
              </w:rPr>
              <w:t>туры и спорта (с указанием площ</w:t>
            </w:r>
            <w:r w:rsidRPr="00174FA3">
              <w:rPr>
                <w:b/>
              </w:rPr>
              <w:t>а</w:t>
            </w:r>
            <w:r w:rsidRPr="00174FA3">
              <w:rPr>
                <w:b/>
              </w:rPr>
              <w:lastRenderedPageBreak/>
              <w:t>ди и номера пом</w:t>
            </w:r>
            <w:r w:rsidRPr="00174FA3">
              <w:rPr>
                <w:b/>
              </w:rPr>
              <w:t>е</w:t>
            </w:r>
            <w:r w:rsidRPr="00174FA3">
              <w:rPr>
                <w:b/>
              </w:rPr>
              <w:t>щения в соответс</w:t>
            </w:r>
            <w:r w:rsidRPr="00174FA3">
              <w:rPr>
                <w:b/>
              </w:rPr>
              <w:t>т</w:t>
            </w:r>
            <w:r w:rsidRPr="00174FA3">
              <w:rPr>
                <w:b/>
              </w:rPr>
              <w:t>вии с документами бюро технической инвентаризации)</w:t>
            </w:r>
          </w:p>
        </w:tc>
      </w:tr>
      <w:tr w:rsidR="00432668"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432668" w:rsidRPr="00EE29BA" w:rsidRDefault="00432668" w:rsidP="00523906">
            <w:pPr>
              <w:jc w:val="center"/>
            </w:pPr>
            <w:r w:rsidRPr="00387F09">
              <w:lastRenderedPageBreak/>
              <w:t>Лифтовое х</w:t>
            </w:r>
            <w:r w:rsidRPr="00387F09">
              <w:t>о</w:t>
            </w:r>
            <w:r w:rsidRPr="00387F09">
              <w:t>зяйство</w:t>
            </w:r>
          </w:p>
        </w:tc>
        <w:tc>
          <w:tcPr>
            <w:tcW w:w="3543" w:type="dxa"/>
            <w:tcBorders>
              <w:top w:val="single" w:sz="4" w:space="0" w:color="auto"/>
              <w:left w:val="single" w:sz="4" w:space="0" w:color="auto"/>
              <w:bottom w:val="single" w:sz="4" w:space="0" w:color="auto"/>
              <w:right w:val="single" w:sz="4" w:space="0" w:color="auto"/>
            </w:tcBorders>
          </w:tcPr>
          <w:p w:rsidR="00432668" w:rsidRPr="000B3D0F" w:rsidRDefault="00432668" w:rsidP="00523906">
            <w:pPr>
              <w:pStyle w:val="Default"/>
              <w:ind w:left="114" w:right="114"/>
              <w:rPr>
                <w:sz w:val="20"/>
                <w:szCs w:val="20"/>
              </w:rPr>
            </w:pPr>
            <w:r w:rsidRPr="000B3D0F">
              <w:rPr>
                <w:sz w:val="20"/>
                <w:szCs w:val="20"/>
              </w:rPr>
              <w:t>Каб. № 301 Лекционный зал.</w:t>
            </w:r>
          </w:p>
          <w:p w:rsidR="00432668" w:rsidRPr="000B3D0F" w:rsidRDefault="00432668" w:rsidP="00523906">
            <w:pPr>
              <w:pStyle w:val="Default"/>
              <w:ind w:left="114" w:right="114"/>
              <w:rPr>
                <w:sz w:val="20"/>
                <w:szCs w:val="20"/>
              </w:rPr>
            </w:pPr>
            <w:r w:rsidRPr="000B3D0F">
              <w:rPr>
                <w:sz w:val="20"/>
                <w:szCs w:val="20"/>
              </w:rPr>
              <w:t xml:space="preserve">Укомплектован: </w:t>
            </w:r>
          </w:p>
          <w:p w:rsidR="00432668" w:rsidRPr="000B3D0F" w:rsidRDefault="00432668"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432668" w:rsidRPr="00EE29BA" w:rsidRDefault="00432668" w:rsidP="00523906">
            <w:pPr>
              <w:jc w:val="center"/>
            </w:pPr>
            <w:r w:rsidRPr="000B3D0F">
              <w:rPr>
                <w:w w:val="105"/>
              </w:rPr>
              <w:t>- демонстрационным об</w:t>
            </w:r>
            <w:r w:rsidRPr="000B3D0F">
              <w:rPr>
                <w:w w:val="105"/>
              </w:rPr>
              <w:t>о</w:t>
            </w:r>
            <w:r w:rsidRPr="000B3D0F">
              <w:rPr>
                <w:w w:val="105"/>
              </w:rPr>
              <w:t>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432668" w:rsidRPr="00EE29BA" w:rsidRDefault="00432668" w:rsidP="00523906">
            <w:pPr>
              <w:jc w:val="center"/>
              <w:rPr>
                <w:rFonts w:eastAsia="Calibri"/>
                <w:bCs/>
              </w:rPr>
            </w:pPr>
            <w:r>
              <w:rPr>
                <w:color w:val="000000"/>
              </w:rPr>
              <w:t>386132, Республика Ингушетия, г.о. г</w:t>
            </w:r>
            <w:r>
              <w:rPr>
                <w:color w:val="000000"/>
              </w:rPr>
              <w:t>о</w:t>
            </w:r>
            <w:r>
              <w:rPr>
                <w:color w:val="000000"/>
              </w:rPr>
              <w:t>род Назрань, г. Н</w:t>
            </w:r>
            <w:r>
              <w:rPr>
                <w:color w:val="000000"/>
              </w:rPr>
              <w:t>а</w:t>
            </w:r>
            <w:r>
              <w:rPr>
                <w:color w:val="000000"/>
              </w:rPr>
              <w:t>зрань, тер. Гамурз</w:t>
            </w:r>
            <w:r>
              <w:rPr>
                <w:color w:val="000000"/>
              </w:rPr>
              <w:t>и</w:t>
            </w:r>
            <w:r>
              <w:rPr>
                <w:color w:val="000000"/>
              </w:rPr>
              <w:t>евский администр</w:t>
            </w:r>
            <w:r>
              <w:rPr>
                <w:color w:val="000000"/>
              </w:rPr>
              <w:t>а</w:t>
            </w:r>
            <w:r>
              <w:rPr>
                <w:color w:val="000000"/>
              </w:rPr>
              <w:t xml:space="preserve">тивный округ, ул. Магистральная, д. 39«а» </w:t>
            </w:r>
          </w:p>
          <w:p w:rsidR="00432668" w:rsidRPr="00EE29BA" w:rsidRDefault="00432668" w:rsidP="00523906">
            <w:pPr>
              <w:jc w:val="center"/>
              <w:rPr>
                <w:color w:val="000000"/>
              </w:rPr>
            </w:pPr>
            <w:r w:rsidRPr="00EE29BA">
              <w:rPr>
                <w:color w:val="000000"/>
              </w:rPr>
              <w:t xml:space="preserve">Каб.№ </w:t>
            </w:r>
            <w:r>
              <w:rPr>
                <w:color w:val="000000"/>
              </w:rPr>
              <w:t>301</w:t>
            </w:r>
            <w:r w:rsidRPr="00EE29BA">
              <w:rPr>
                <w:color w:val="000000"/>
              </w:rPr>
              <w:t>, 3 этаж</w:t>
            </w:r>
          </w:p>
          <w:p w:rsidR="00432668" w:rsidRPr="00ED4EF1" w:rsidRDefault="00432668" w:rsidP="00523906">
            <w:pPr>
              <w:jc w:val="center"/>
              <w:rPr>
                <w:color w:val="000000"/>
              </w:rPr>
            </w:pPr>
            <w:r w:rsidRPr="00EE29BA">
              <w:rPr>
                <w:color w:val="000000"/>
              </w:rPr>
              <w:t>Площадь 48,</w:t>
            </w:r>
            <w:r>
              <w:rPr>
                <w:color w:val="000000"/>
              </w:rPr>
              <w:t>7</w:t>
            </w:r>
            <w:r w:rsidRPr="00EE29BA">
              <w:rPr>
                <w:color w:val="000000"/>
              </w:rPr>
              <w:t xml:space="preserve"> м</w:t>
            </w:r>
            <w:r w:rsidRPr="00EE29BA">
              <w:rPr>
                <w:color w:val="000000"/>
                <w:vertAlign w:val="superscript"/>
              </w:rPr>
              <w:t>2</w:t>
            </w:r>
          </w:p>
        </w:tc>
      </w:tr>
      <w:tr w:rsidR="00432668"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432668" w:rsidRPr="00EE29BA" w:rsidRDefault="00432668" w:rsidP="00523906">
            <w:pPr>
              <w:jc w:val="center"/>
            </w:pPr>
          </w:p>
        </w:tc>
        <w:tc>
          <w:tcPr>
            <w:tcW w:w="3543" w:type="dxa"/>
            <w:tcBorders>
              <w:top w:val="single" w:sz="4" w:space="0" w:color="auto"/>
              <w:left w:val="single" w:sz="4" w:space="0" w:color="auto"/>
              <w:bottom w:val="single" w:sz="4" w:space="0" w:color="auto"/>
              <w:right w:val="single" w:sz="4" w:space="0" w:color="auto"/>
            </w:tcBorders>
          </w:tcPr>
          <w:p w:rsidR="00432668" w:rsidRPr="000B3D0F" w:rsidRDefault="00432668" w:rsidP="00523906">
            <w:pPr>
              <w:pStyle w:val="Default"/>
              <w:ind w:left="114" w:right="114"/>
              <w:rPr>
                <w:sz w:val="20"/>
                <w:szCs w:val="20"/>
              </w:rPr>
            </w:pPr>
            <w:r w:rsidRPr="000B3D0F">
              <w:rPr>
                <w:sz w:val="20"/>
                <w:szCs w:val="20"/>
              </w:rPr>
              <w:t>Каб.№ 11</w:t>
            </w:r>
            <w:r>
              <w:rPr>
                <w:sz w:val="20"/>
                <w:szCs w:val="20"/>
              </w:rPr>
              <w:t>2</w:t>
            </w:r>
            <w:r w:rsidRPr="000B3D0F">
              <w:rPr>
                <w:sz w:val="20"/>
                <w:szCs w:val="20"/>
              </w:rPr>
              <w:t xml:space="preserve">  Электротехники   </w:t>
            </w:r>
          </w:p>
          <w:p w:rsidR="00432668" w:rsidRPr="000B3D0F" w:rsidRDefault="00432668" w:rsidP="00523906">
            <w:pPr>
              <w:ind w:left="114" w:right="114"/>
              <w:jc w:val="both"/>
            </w:pPr>
            <w:r w:rsidRPr="000B3D0F">
              <w:t xml:space="preserve"> Оборудование учебного кабинета:</w:t>
            </w:r>
          </w:p>
          <w:p w:rsidR="00432668" w:rsidRPr="000B3D0F" w:rsidRDefault="00432668"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432668" w:rsidRPr="000B3D0F" w:rsidRDefault="00432668" w:rsidP="00523906">
            <w:pPr>
              <w:ind w:left="114" w:right="114"/>
              <w:jc w:val="both"/>
            </w:pPr>
            <w:r w:rsidRPr="000B3D0F">
              <w:t xml:space="preserve"> -рабочее место препод</w:t>
            </w:r>
            <w:r w:rsidRPr="000B3D0F">
              <w:t>а</w:t>
            </w:r>
            <w:r w:rsidRPr="000B3D0F">
              <w:t>вателя;</w:t>
            </w:r>
          </w:p>
          <w:p w:rsidR="00432668" w:rsidRPr="000B3D0F" w:rsidRDefault="00432668" w:rsidP="00523906">
            <w:pPr>
              <w:ind w:left="114" w:right="114"/>
              <w:jc w:val="both"/>
            </w:pPr>
            <w:r w:rsidRPr="000B3D0F">
              <w:t xml:space="preserve">- </w:t>
            </w:r>
            <w:r>
              <w:t>Каб</w:t>
            </w:r>
            <w:r w:rsidRPr="000B3D0F">
              <w:t>иторная доска,</w:t>
            </w:r>
          </w:p>
          <w:p w:rsidR="00432668" w:rsidRPr="000B3D0F" w:rsidRDefault="00432668" w:rsidP="00523906">
            <w:pPr>
              <w:pStyle w:val="Default"/>
              <w:ind w:left="114" w:right="114"/>
              <w:rPr>
                <w:sz w:val="20"/>
                <w:szCs w:val="20"/>
              </w:rPr>
            </w:pPr>
            <w:r w:rsidRPr="000B3D0F">
              <w:rPr>
                <w:sz w:val="20"/>
                <w:szCs w:val="20"/>
              </w:rPr>
              <w:t xml:space="preserve">-учебно-наглядные пособия </w:t>
            </w:r>
          </w:p>
          <w:p w:rsidR="00432668" w:rsidRPr="000B3D0F" w:rsidRDefault="00432668"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w:t>
            </w:r>
            <w:r w:rsidRPr="000B3D0F">
              <w:rPr>
                <w:rFonts w:eastAsiaTheme="minorEastAsia"/>
                <w:sz w:val="20"/>
                <w:szCs w:val="20"/>
              </w:rPr>
              <w:t>а</w:t>
            </w:r>
            <w:r w:rsidRPr="000B3D0F">
              <w:rPr>
                <w:rFonts w:eastAsiaTheme="minorEastAsia"/>
                <w:sz w:val="20"/>
                <w:szCs w:val="20"/>
              </w:rPr>
              <w:t>катов, макетов.</w:t>
            </w:r>
          </w:p>
          <w:p w:rsidR="00432668" w:rsidRPr="000B3D0F" w:rsidRDefault="00432668"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r w:rsidRPr="000B3D0F">
              <w:rPr>
                <w:rFonts w:eastAsiaTheme="minorEastAsia"/>
              </w:rPr>
              <w:t xml:space="preserve">С  3060 </w:t>
            </w:r>
            <w:r w:rsidRPr="000B3D0F">
              <w:rPr>
                <w:rFonts w:eastAsiaTheme="minorEastAsia"/>
                <w:lang w:val="en-US"/>
              </w:rPr>
              <w:t>DGOODWILL</w:t>
            </w:r>
            <w:r w:rsidRPr="000B3D0F">
              <w:rPr>
                <w:rFonts w:eastAsiaTheme="minorEastAsia"/>
              </w:rPr>
              <w:t xml:space="preserve"> на </w:t>
            </w:r>
            <w:r w:rsidRPr="000B3D0F">
              <w:t>25  рабочих мест для учащихся;</w:t>
            </w:r>
          </w:p>
          <w:p w:rsidR="00432668" w:rsidRPr="000B3D0F" w:rsidRDefault="00432668" w:rsidP="00523906">
            <w:pPr>
              <w:pStyle w:val="Default"/>
              <w:ind w:left="114" w:right="114"/>
              <w:rPr>
                <w:sz w:val="20"/>
                <w:szCs w:val="20"/>
              </w:rPr>
            </w:pPr>
            <w:r w:rsidRPr="000B3D0F">
              <w:rPr>
                <w:sz w:val="20"/>
                <w:szCs w:val="20"/>
              </w:rPr>
              <w:t>Кафедральный библиотечный фонд, учебники и учебно-методические п</w:t>
            </w:r>
            <w:r w:rsidRPr="000B3D0F">
              <w:rPr>
                <w:sz w:val="20"/>
                <w:szCs w:val="20"/>
              </w:rPr>
              <w:t>о</w:t>
            </w:r>
            <w:r w:rsidRPr="000B3D0F">
              <w:rPr>
                <w:sz w:val="20"/>
                <w:szCs w:val="20"/>
              </w:rPr>
              <w:t>собия по дисциплине, тесты рубе</w:t>
            </w:r>
            <w:r w:rsidRPr="000B3D0F">
              <w:rPr>
                <w:sz w:val="20"/>
                <w:szCs w:val="20"/>
              </w:rPr>
              <w:t>ж</w:t>
            </w:r>
            <w:r w:rsidRPr="000B3D0F">
              <w:rPr>
                <w:sz w:val="20"/>
                <w:szCs w:val="20"/>
              </w:rPr>
              <w:t>ного и итогового контроля, УМК по дисциплине.</w:t>
            </w:r>
          </w:p>
          <w:p w:rsidR="00432668" w:rsidRPr="00EE29BA" w:rsidRDefault="00432668" w:rsidP="00523906">
            <w:pPr>
              <w:jc w:val="center"/>
            </w:pPr>
            <w:r w:rsidRPr="000B3D0F">
              <w:t>(вольтметры универсальные, генераторы сигналов спец</w:t>
            </w:r>
            <w:r w:rsidRPr="000B3D0F">
              <w:t>и</w:t>
            </w:r>
            <w:r w:rsidRPr="000B3D0F">
              <w:t>альной формы, комплекты измерительные лаборато</w:t>
            </w:r>
            <w:r w:rsidRPr="000B3D0F">
              <w:t>р</w:t>
            </w:r>
            <w:r w:rsidRPr="000B3D0F">
              <w:t>ные, источники постоянного и переменного тока, кали</w:t>
            </w:r>
            <w:r w:rsidRPr="000B3D0F">
              <w:t>б</w:t>
            </w:r>
            <w:r w:rsidRPr="000B3D0F">
              <w:t>раторы и поверочное обор</w:t>
            </w:r>
            <w:r w:rsidRPr="000B3D0F">
              <w:t>у</w:t>
            </w:r>
            <w:r w:rsidRPr="000B3D0F">
              <w:t>дование, клещи измерител</w:t>
            </w:r>
            <w:r w:rsidRPr="000B3D0F">
              <w:t>ь</w:t>
            </w:r>
            <w:r w:rsidRPr="000B3D0F">
              <w:t>ные, магазин сопротивлений и мосты, амперметр, ват</w:t>
            </w:r>
            <w:r w:rsidRPr="000B3D0F">
              <w:t>т</w:t>
            </w:r>
            <w:r w:rsidRPr="000B3D0F">
              <w:lastRenderedPageBreak/>
              <w:t>метр), трансформатор 380/220В122.Осцелограф .</w:t>
            </w:r>
          </w:p>
        </w:tc>
        <w:tc>
          <w:tcPr>
            <w:tcW w:w="2552" w:type="dxa"/>
            <w:tcBorders>
              <w:top w:val="single" w:sz="4" w:space="0" w:color="auto"/>
              <w:left w:val="single" w:sz="4" w:space="0" w:color="auto"/>
              <w:bottom w:val="single" w:sz="4" w:space="0" w:color="auto"/>
              <w:right w:val="single" w:sz="4" w:space="0" w:color="auto"/>
            </w:tcBorders>
          </w:tcPr>
          <w:p w:rsidR="00432668" w:rsidRDefault="00432668" w:rsidP="00523906">
            <w:pPr>
              <w:autoSpaceDE w:val="0"/>
              <w:autoSpaceDN w:val="0"/>
              <w:adjustRightInd w:val="0"/>
              <w:rPr>
                <w:bCs/>
              </w:rPr>
            </w:pPr>
            <w:r>
              <w:rPr>
                <w:bCs/>
              </w:rPr>
              <w:lastRenderedPageBreak/>
              <w:t>386132, Республика Ингушетия, г.о. г</w:t>
            </w:r>
            <w:r>
              <w:rPr>
                <w:bCs/>
              </w:rPr>
              <w:t>о</w:t>
            </w:r>
            <w:r>
              <w:rPr>
                <w:bCs/>
              </w:rPr>
              <w:t>род Назрань, г. Н</w:t>
            </w:r>
            <w:r>
              <w:rPr>
                <w:bCs/>
              </w:rPr>
              <w:t>а</w:t>
            </w:r>
            <w:r>
              <w:rPr>
                <w:bCs/>
              </w:rPr>
              <w:t>зрань, тер. Гамурз</w:t>
            </w:r>
            <w:r>
              <w:rPr>
                <w:bCs/>
              </w:rPr>
              <w:t>и</w:t>
            </w:r>
            <w:r>
              <w:rPr>
                <w:bCs/>
              </w:rPr>
              <w:t>евский администр</w:t>
            </w:r>
            <w:r>
              <w:rPr>
                <w:bCs/>
              </w:rPr>
              <w:t>а</w:t>
            </w:r>
            <w:r>
              <w:rPr>
                <w:bCs/>
              </w:rPr>
              <w:t xml:space="preserve">тивный округ, ул. Магистральная, д. 39«а» </w:t>
            </w:r>
          </w:p>
          <w:p w:rsidR="00432668" w:rsidRDefault="00432668" w:rsidP="00523906">
            <w:pPr>
              <w:autoSpaceDE w:val="0"/>
              <w:autoSpaceDN w:val="0"/>
              <w:adjustRightInd w:val="0"/>
            </w:pPr>
            <w:r>
              <w:t xml:space="preserve">Каб. №112. </w:t>
            </w:r>
          </w:p>
          <w:p w:rsidR="00432668" w:rsidRPr="00986447" w:rsidRDefault="00432668"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r w:rsidRPr="00EE29BA">
              <w:rPr>
                <w:color w:val="000000"/>
                <w:vertAlign w:val="superscript"/>
              </w:rPr>
              <w:t>2</w:t>
            </w:r>
            <w:r w:rsidRPr="00986447">
              <w:t>.</w:t>
            </w:r>
          </w:p>
          <w:p w:rsidR="00432668" w:rsidRPr="00EE29BA" w:rsidRDefault="00432668" w:rsidP="00523906">
            <w:pPr>
              <w:jc w:val="center"/>
              <w:rPr>
                <w:bCs/>
              </w:rPr>
            </w:pPr>
          </w:p>
        </w:tc>
      </w:tr>
      <w:bookmarkEnd w:id="2"/>
    </w:tbl>
    <w:p w:rsidR="0033706C" w:rsidRDefault="0033706C">
      <w:pPr>
        <w:spacing w:line="240" w:lineRule="exact"/>
        <w:ind w:firstLine="426"/>
        <w:jc w:val="both"/>
        <w:rPr>
          <w:rFonts w:ascii="Times New Roman" w:eastAsia="Times New Roman" w:hAnsi="Times New Roman" w:cs="Times New Roman"/>
          <w:sz w:val="24"/>
        </w:rPr>
      </w:pPr>
    </w:p>
    <w:p w:rsidR="0033706C" w:rsidRDefault="0033706C">
      <w:pPr>
        <w:spacing w:line="240" w:lineRule="exact"/>
        <w:ind w:firstLine="426"/>
        <w:jc w:val="both"/>
        <w:rPr>
          <w:rFonts w:ascii="Times New Roman" w:eastAsia="Times New Roman" w:hAnsi="Times New Roman" w:cs="Times New Roman"/>
          <w:sz w:val="24"/>
        </w:rPr>
      </w:pPr>
    </w:p>
    <w:p w:rsidR="007169DE" w:rsidRDefault="007169DE">
      <w:pPr>
        <w:widowControl/>
        <w:rPr>
          <w:rFonts w:ascii="Times New Roman" w:eastAsia="Times New Roman" w:hAnsi="Times New Roman" w:cs="Times New Roman"/>
          <w:sz w:val="24"/>
        </w:rPr>
      </w:pPr>
      <w:r>
        <w:rPr>
          <w:rFonts w:ascii="Times New Roman" w:eastAsia="Times New Roman" w:hAnsi="Times New Roman" w:cs="Times New Roman"/>
          <w:sz w:val="24"/>
        </w:rPr>
        <w:br w:type="page"/>
      </w:r>
    </w:p>
    <w:p w:rsidR="00A271CA" w:rsidRDefault="00A271CA">
      <w:pPr>
        <w:spacing w:line="240" w:lineRule="exact"/>
        <w:ind w:firstLine="426"/>
        <w:jc w:val="both"/>
        <w:rPr>
          <w:rFonts w:ascii="Times New Roman" w:eastAsia="Times New Roman" w:hAnsi="Times New Roman" w:cs="Times New Roman"/>
          <w:sz w:val="24"/>
        </w:rPr>
      </w:pPr>
    </w:p>
    <w:p w:rsidR="00A271CA" w:rsidRDefault="00A271CA">
      <w:pPr>
        <w:spacing w:line="240" w:lineRule="exact"/>
        <w:ind w:firstLine="426"/>
        <w:jc w:val="both"/>
        <w:rPr>
          <w:rFonts w:ascii="Times New Roman" w:eastAsia="Times New Roman" w:hAnsi="Times New Roman" w:cs="Times New Roman"/>
          <w:sz w:val="24"/>
        </w:rPr>
      </w:pPr>
    </w:p>
    <w:p w:rsidR="00A271CA" w:rsidRDefault="00A271CA">
      <w:pPr>
        <w:spacing w:line="240" w:lineRule="exact"/>
        <w:ind w:firstLine="426"/>
        <w:jc w:val="both"/>
        <w:rPr>
          <w:rFonts w:ascii="Times New Roman" w:eastAsia="Times New Roman" w:hAnsi="Times New Roman" w:cs="Times New Roman"/>
          <w:sz w:val="24"/>
        </w:rPr>
      </w:pPr>
    </w:p>
    <w:p w:rsidR="00A271CA" w:rsidRDefault="00A271CA">
      <w:pPr>
        <w:spacing w:line="240" w:lineRule="exact"/>
        <w:ind w:firstLine="426"/>
        <w:jc w:val="both"/>
        <w:rPr>
          <w:rFonts w:ascii="Times New Roman" w:eastAsia="Times New Roman" w:hAnsi="Times New Roman" w:cs="Times New Roman"/>
          <w:sz w:val="24"/>
        </w:rPr>
      </w:pPr>
    </w:p>
    <w:p w:rsidR="00A271CA" w:rsidRPr="002F5EDA" w:rsidRDefault="00A271CA" w:rsidP="00A271CA">
      <w:pPr>
        <w:spacing w:line="240" w:lineRule="exact"/>
        <w:ind w:firstLine="425"/>
        <w:contextualSpacing/>
        <w:jc w:val="both"/>
        <w:rPr>
          <w:rFonts w:ascii="Times New Roman" w:hAnsi="Times New Roman"/>
          <w:sz w:val="20"/>
          <w:szCs w:val="20"/>
        </w:rPr>
      </w:pPr>
      <w:r w:rsidRPr="00CD038A">
        <w:rPr>
          <w:rFonts w:ascii="Times New Roman" w:hAnsi="Times New Roman"/>
          <w:sz w:val="24"/>
        </w:rPr>
        <w:t>Рабочая прогр</w:t>
      </w:r>
      <w:r>
        <w:rPr>
          <w:rFonts w:ascii="Times New Roman" w:hAnsi="Times New Roman"/>
          <w:sz w:val="24"/>
        </w:rPr>
        <w:t>амма дисциплины «Лифтовое хозяйство»</w:t>
      </w:r>
      <w:r w:rsidRPr="00CD038A">
        <w:rPr>
          <w:rFonts w:ascii="Times New Roman" w:hAnsi="Times New Roman"/>
          <w:sz w:val="24"/>
        </w:rPr>
        <w:t xml:space="preserve"> составлена в соответствии с требованиямиФГОСВОпо направлению подготовки</w:t>
      </w:r>
      <w:r>
        <w:rPr>
          <w:rFonts w:ascii="Times New Roman" w:hAnsi="Times New Roman"/>
          <w:sz w:val="24"/>
        </w:rPr>
        <w:t>13.03.02. Электроэнергетика и электротехника</w:t>
      </w:r>
      <w:r w:rsidRPr="00CD038A">
        <w:rPr>
          <w:rFonts w:ascii="Times New Roman" w:hAnsi="Times New Roman"/>
          <w:sz w:val="24"/>
        </w:rPr>
        <w:t xml:space="preserve">, утвержденногоприказом Министерства образования и науки Российской Федерации от </w:t>
      </w:r>
      <w:r>
        <w:rPr>
          <w:rFonts w:ascii="Times New Roman" w:hAnsi="Times New Roman"/>
          <w:sz w:val="24"/>
        </w:rPr>
        <w:t>«</w:t>
      </w:r>
      <w:r w:rsidRPr="006079E7">
        <w:rPr>
          <w:rFonts w:ascii="Times New Roman" w:hAnsi="Times New Roman"/>
          <w:sz w:val="24"/>
        </w:rPr>
        <w:t>28»февраля</w:t>
      </w:r>
      <w:r>
        <w:rPr>
          <w:rFonts w:ascii="Times New Roman" w:hAnsi="Times New Roman"/>
          <w:sz w:val="24"/>
        </w:rPr>
        <w:t xml:space="preserve"> 2018 </w:t>
      </w:r>
      <w:r w:rsidRPr="00CD038A">
        <w:rPr>
          <w:rFonts w:ascii="Times New Roman" w:hAnsi="Times New Roman"/>
          <w:sz w:val="24"/>
        </w:rPr>
        <w:t>г.</w:t>
      </w:r>
      <w:r>
        <w:rPr>
          <w:rFonts w:ascii="Times New Roman" w:hAnsi="Times New Roman"/>
          <w:sz w:val="24"/>
        </w:rPr>
        <w:t xml:space="preserve"> №144.</w:t>
      </w:r>
    </w:p>
    <w:p w:rsidR="00A271CA" w:rsidRDefault="00A271CA" w:rsidP="00A271CA">
      <w:pPr>
        <w:spacing w:line="240" w:lineRule="exact"/>
        <w:ind w:firstLine="425"/>
        <w:contextualSpacing/>
        <w:jc w:val="both"/>
        <w:rPr>
          <w:rFonts w:ascii="Times New Roman" w:hAnsi="Times New Roman"/>
          <w:sz w:val="24"/>
        </w:rPr>
      </w:pPr>
    </w:p>
    <w:p w:rsidR="00A271CA" w:rsidRDefault="00A271CA" w:rsidP="00A271CA">
      <w:pPr>
        <w:ind w:firstLine="426"/>
        <w:contextualSpacing/>
        <w:jc w:val="both"/>
        <w:rPr>
          <w:rFonts w:ascii="Times New Roman" w:hAnsi="Times New Roman"/>
          <w:sz w:val="24"/>
        </w:rPr>
      </w:pPr>
    </w:p>
    <w:p w:rsidR="007169DE" w:rsidRDefault="007169DE" w:rsidP="007169DE">
      <w:pPr>
        <w:spacing w:line="240" w:lineRule="exact"/>
        <w:contextualSpacing/>
        <w:jc w:val="both"/>
        <w:rPr>
          <w:rFonts w:ascii="Times New Roman" w:hAnsi="Times New Roman"/>
          <w:sz w:val="24"/>
        </w:rPr>
      </w:pPr>
      <w:r>
        <w:rPr>
          <w:rFonts w:ascii="Times New Roman" w:hAnsi="Times New Roman"/>
          <w:sz w:val="24"/>
        </w:rPr>
        <w:t>Программу составил</w:t>
      </w:r>
      <w:r w:rsidRPr="00CD038A">
        <w:rPr>
          <w:rFonts w:ascii="Times New Roman" w:hAnsi="Times New Roman"/>
          <w:sz w:val="24"/>
        </w:rPr>
        <w:t>:</w:t>
      </w:r>
    </w:p>
    <w:p w:rsidR="007169DE" w:rsidRPr="00CD038A" w:rsidRDefault="007169DE" w:rsidP="007169DE">
      <w:pPr>
        <w:spacing w:line="240" w:lineRule="exact"/>
        <w:contextualSpacing/>
        <w:jc w:val="both"/>
        <w:rPr>
          <w:rFonts w:ascii="Times New Roman" w:hAnsi="Times New Roman"/>
          <w:sz w:val="20"/>
          <w:szCs w:val="20"/>
        </w:rPr>
      </w:pPr>
    </w:p>
    <w:p w:rsidR="007169DE" w:rsidRPr="00CD038A" w:rsidRDefault="007169DE" w:rsidP="007169DE">
      <w:pPr>
        <w:spacing w:line="240" w:lineRule="exact"/>
        <w:ind w:left="426"/>
        <w:contextualSpacing/>
        <w:jc w:val="both"/>
        <w:rPr>
          <w:rFonts w:ascii="Times New Roman" w:hAnsi="Times New Roman"/>
          <w:sz w:val="24"/>
        </w:rPr>
      </w:pPr>
      <w:r>
        <w:rPr>
          <w:rFonts w:ascii="Times New Roman" w:hAnsi="Times New Roman"/>
          <w:sz w:val="24"/>
          <w:u w:val="single"/>
        </w:rPr>
        <w:t xml:space="preserve"> Евлоев Алихан Вахаевич, старший преподаватель.</w:t>
      </w:r>
    </w:p>
    <w:p w:rsidR="007169DE" w:rsidRPr="00185A7B" w:rsidRDefault="007169DE" w:rsidP="007169DE">
      <w:pPr>
        <w:spacing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7169DE" w:rsidRDefault="007169DE" w:rsidP="007169DE">
      <w:pPr>
        <w:spacing w:line="240" w:lineRule="exact"/>
        <w:contextualSpacing/>
        <w:jc w:val="both"/>
        <w:rPr>
          <w:rFonts w:ascii="Times New Roman" w:hAnsi="Times New Roman"/>
          <w:sz w:val="24"/>
        </w:rPr>
      </w:pPr>
    </w:p>
    <w:p w:rsidR="007169DE" w:rsidRDefault="007169DE" w:rsidP="007169DE">
      <w:pPr>
        <w:spacing w:line="240" w:lineRule="exact"/>
        <w:contextualSpacing/>
        <w:jc w:val="both"/>
        <w:rPr>
          <w:rFonts w:ascii="Times New Roman" w:hAnsi="Times New Roman"/>
          <w:sz w:val="24"/>
        </w:rPr>
      </w:pPr>
    </w:p>
    <w:p w:rsidR="007169DE" w:rsidRDefault="007169DE" w:rsidP="007169DE">
      <w:pPr>
        <w:spacing w:line="240" w:lineRule="exact"/>
        <w:contextualSpacing/>
        <w:jc w:val="both"/>
        <w:rPr>
          <w:rFonts w:ascii="Times New Roman" w:hAnsi="Times New Roman"/>
          <w:sz w:val="24"/>
        </w:rPr>
      </w:pPr>
    </w:p>
    <w:p w:rsidR="007169DE" w:rsidRDefault="007169DE" w:rsidP="007169DE">
      <w:pPr>
        <w:spacing w:line="240" w:lineRule="exact"/>
        <w:contextualSpacing/>
        <w:jc w:val="both"/>
        <w:rPr>
          <w:rFonts w:ascii="Times New Roman" w:hAnsi="Times New Roman"/>
          <w:sz w:val="24"/>
        </w:rPr>
      </w:pPr>
    </w:p>
    <w:p w:rsidR="007169DE" w:rsidRDefault="007169DE" w:rsidP="007169DE">
      <w:pPr>
        <w:spacing w:line="240" w:lineRule="exact"/>
        <w:contextualSpacing/>
        <w:jc w:val="both"/>
        <w:rPr>
          <w:rFonts w:ascii="Times New Roman" w:hAnsi="Times New Roman"/>
          <w:sz w:val="24"/>
        </w:rPr>
      </w:pPr>
    </w:p>
    <w:p w:rsidR="007169DE" w:rsidRDefault="007169DE" w:rsidP="007169DE">
      <w:pPr>
        <w:spacing w:line="240" w:lineRule="exact"/>
        <w:contextualSpacing/>
        <w:jc w:val="both"/>
        <w:rPr>
          <w:rFonts w:ascii="Times New Roman" w:hAnsi="Times New Roman"/>
          <w:sz w:val="24"/>
        </w:rPr>
      </w:pPr>
    </w:p>
    <w:p w:rsidR="007169DE" w:rsidRDefault="007169DE" w:rsidP="007169DE">
      <w:pPr>
        <w:spacing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7169DE" w:rsidRDefault="007169DE" w:rsidP="007169DE">
      <w:pPr>
        <w:spacing w:line="240" w:lineRule="exact"/>
        <w:contextualSpacing/>
        <w:jc w:val="both"/>
        <w:rPr>
          <w:rFonts w:ascii="Times New Roman" w:hAnsi="Times New Roman"/>
          <w:sz w:val="23"/>
          <w:szCs w:val="23"/>
        </w:rPr>
      </w:pPr>
    </w:p>
    <w:p w:rsidR="007169DE" w:rsidRDefault="007169DE" w:rsidP="007169DE">
      <w:pPr>
        <w:spacing w:line="240" w:lineRule="exact"/>
        <w:contextualSpacing/>
        <w:jc w:val="both"/>
        <w:rPr>
          <w:rFonts w:ascii="Times New Roman" w:hAnsi="Times New Roman"/>
          <w:sz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rPr>
        <w:t>от «__</w:t>
      </w:r>
      <w:r>
        <w:rPr>
          <w:rFonts w:ascii="Times New Roman" w:hAnsi="Times New Roman"/>
          <w:sz w:val="24"/>
          <w:u w:val="single"/>
        </w:rPr>
        <w:t>10</w:t>
      </w:r>
      <w:r>
        <w:rPr>
          <w:rFonts w:ascii="Times New Roman" w:hAnsi="Times New Roman"/>
          <w:sz w:val="24"/>
        </w:rPr>
        <w:t>__» ___</w:t>
      </w:r>
      <w:r>
        <w:rPr>
          <w:rFonts w:ascii="Times New Roman" w:hAnsi="Times New Roman"/>
          <w:sz w:val="24"/>
          <w:u w:val="single"/>
        </w:rPr>
        <w:t>марта</w:t>
      </w:r>
      <w:r>
        <w:rPr>
          <w:rFonts w:ascii="Times New Roman" w:hAnsi="Times New Roman"/>
          <w:sz w:val="24"/>
        </w:rPr>
        <w:t>____ 2025 года</w:t>
      </w:r>
    </w:p>
    <w:p w:rsidR="007169DE" w:rsidRDefault="007169DE" w:rsidP="007169DE">
      <w:pPr>
        <w:spacing w:line="240" w:lineRule="atLeast"/>
        <w:contextualSpacing/>
        <w:jc w:val="both"/>
        <w:rPr>
          <w:rFonts w:ascii="Times New Roman" w:hAnsi="Times New Roman"/>
          <w:sz w:val="24"/>
        </w:rPr>
      </w:pPr>
    </w:p>
    <w:p w:rsidR="007169DE" w:rsidRDefault="007169DE" w:rsidP="007169DE">
      <w:pPr>
        <w:spacing w:line="240" w:lineRule="atLeast"/>
        <w:contextualSpacing/>
        <w:jc w:val="both"/>
        <w:rPr>
          <w:rFonts w:ascii="Times New Roman" w:hAnsi="Times New Roman"/>
          <w:sz w:val="24"/>
        </w:rPr>
      </w:pPr>
    </w:p>
    <w:p w:rsidR="007169DE" w:rsidRDefault="007169DE" w:rsidP="007169DE">
      <w:pPr>
        <w:spacing w:line="240" w:lineRule="atLeast"/>
        <w:contextualSpacing/>
        <w:jc w:val="both"/>
        <w:rPr>
          <w:rFonts w:ascii="Times New Roman" w:hAnsi="Times New Roman"/>
          <w:sz w:val="20"/>
          <w:szCs w:val="20"/>
        </w:rPr>
      </w:pPr>
    </w:p>
    <w:p w:rsidR="007169DE" w:rsidRDefault="007169DE" w:rsidP="007169DE">
      <w:pPr>
        <w:spacing w:line="240" w:lineRule="atLeast"/>
        <w:contextualSpacing/>
        <w:jc w:val="both"/>
        <w:rPr>
          <w:rFonts w:ascii="Times New Roman" w:hAnsi="Times New Roman"/>
          <w:sz w:val="20"/>
          <w:szCs w:val="20"/>
        </w:rPr>
      </w:pPr>
    </w:p>
    <w:p w:rsidR="007169DE" w:rsidRDefault="007169DE" w:rsidP="007169DE">
      <w:pPr>
        <w:spacing w:line="240" w:lineRule="atLeast"/>
        <w:contextualSpacing/>
        <w:jc w:val="both"/>
        <w:rPr>
          <w:rFonts w:ascii="Times New Roman" w:hAnsi="Times New Roman"/>
          <w:sz w:val="20"/>
          <w:szCs w:val="20"/>
        </w:rPr>
      </w:pPr>
    </w:p>
    <w:p w:rsidR="007169DE" w:rsidRDefault="007169DE" w:rsidP="007169DE">
      <w:pPr>
        <w:spacing w:line="240" w:lineRule="atLeast"/>
        <w:ind w:right="-4"/>
        <w:contextualSpacing/>
        <w:rPr>
          <w:rFonts w:ascii="Times New Roman" w:hAnsi="Times New Roman"/>
          <w:sz w:val="24"/>
        </w:rPr>
      </w:pPr>
      <w:r>
        <w:rPr>
          <w:rFonts w:ascii="Times New Roman" w:hAnsi="Times New Roman"/>
          <w:sz w:val="24"/>
        </w:rPr>
        <w:t>Программа одобрена Учебно-методическим советом инженерно – технического института</w:t>
      </w:r>
    </w:p>
    <w:p w:rsidR="007169DE" w:rsidRDefault="007169DE" w:rsidP="007169DE">
      <w:pPr>
        <w:spacing w:line="240" w:lineRule="atLeast"/>
        <w:ind w:right="-4"/>
        <w:contextualSpacing/>
        <w:rPr>
          <w:rFonts w:ascii="Times New Roman" w:hAnsi="Times New Roman"/>
          <w:sz w:val="24"/>
        </w:rPr>
      </w:pPr>
    </w:p>
    <w:p w:rsidR="00DA6E4B" w:rsidRDefault="00DA6E4B" w:rsidP="00DA6E4B">
      <w:pPr>
        <w:spacing w:line="240" w:lineRule="atLeast"/>
        <w:ind w:right="-4"/>
        <w:contextualSpacing/>
        <w:rPr>
          <w:rFonts w:ascii="Times New Roman" w:hAnsi="Times New Roman"/>
          <w:sz w:val="20"/>
          <w:szCs w:val="20"/>
        </w:rPr>
      </w:pPr>
      <w:r>
        <w:rPr>
          <w:rFonts w:ascii="Times New Roman" w:hAnsi="Times New Roman"/>
          <w:sz w:val="24"/>
        </w:rPr>
        <w:t>Протокол № 3/25    от «__</w:t>
      </w:r>
      <w:r>
        <w:rPr>
          <w:rFonts w:ascii="Times New Roman" w:hAnsi="Times New Roman"/>
          <w:sz w:val="24"/>
          <w:u w:val="single"/>
        </w:rPr>
        <w:t>28</w:t>
      </w:r>
      <w:r>
        <w:rPr>
          <w:rFonts w:ascii="Times New Roman" w:hAnsi="Times New Roman"/>
          <w:sz w:val="24"/>
        </w:rPr>
        <w:t>___» ____</w:t>
      </w:r>
      <w:r>
        <w:rPr>
          <w:rFonts w:ascii="Times New Roman" w:hAnsi="Times New Roman"/>
          <w:sz w:val="24"/>
          <w:u w:val="single"/>
        </w:rPr>
        <w:t>мая</w:t>
      </w:r>
      <w:r>
        <w:rPr>
          <w:rFonts w:ascii="Times New Roman" w:hAnsi="Times New Roman"/>
          <w:sz w:val="24"/>
        </w:rPr>
        <w:t>______ 2025 года</w:t>
      </w:r>
    </w:p>
    <w:p w:rsidR="007169DE" w:rsidRPr="00CD038A" w:rsidRDefault="007169DE" w:rsidP="007169DE">
      <w:pPr>
        <w:spacing w:line="240" w:lineRule="atLeast"/>
        <w:ind w:right="-139"/>
        <w:contextualSpacing/>
        <w:jc w:val="both"/>
        <w:rPr>
          <w:rFonts w:ascii="Times New Roman" w:hAnsi="Times New Roman"/>
          <w:sz w:val="20"/>
          <w:szCs w:val="20"/>
        </w:rPr>
      </w:pPr>
      <w:bookmarkStart w:id="3" w:name="_GoBack"/>
      <w:bookmarkEnd w:id="3"/>
    </w:p>
    <w:p w:rsidR="007169DE" w:rsidRDefault="007169DE" w:rsidP="007169DE"/>
    <w:p w:rsidR="001D24C5" w:rsidRDefault="001D24C5" w:rsidP="001D24C5">
      <w:pPr>
        <w:spacing w:line="240" w:lineRule="atLeast"/>
        <w:ind w:right="-139"/>
        <w:contextualSpacing/>
        <w:jc w:val="both"/>
        <w:rPr>
          <w:rFonts w:ascii="Times New Roman" w:hAnsi="Times New Roman"/>
          <w:sz w:val="20"/>
          <w:szCs w:val="20"/>
        </w:rPr>
      </w:pPr>
    </w:p>
    <w:p w:rsidR="001D24C5" w:rsidRDefault="001D24C5" w:rsidP="001D24C5">
      <w:pPr>
        <w:spacing w:line="240" w:lineRule="atLeast"/>
        <w:ind w:right="-139"/>
        <w:contextualSpacing/>
        <w:jc w:val="both"/>
        <w:rPr>
          <w:rFonts w:ascii="Times New Roman" w:hAnsi="Times New Roman"/>
          <w:sz w:val="20"/>
          <w:szCs w:val="20"/>
        </w:rPr>
      </w:pPr>
    </w:p>
    <w:p w:rsidR="001D24C5" w:rsidRDefault="001D24C5" w:rsidP="001D24C5">
      <w:pPr>
        <w:spacing w:line="240" w:lineRule="atLeast"/>
        <w:ind w:right="-139"/>
        <w:contextualSpacing/>
        <w:jc w:val="both"/>
        <w:rPr>
          <w:rFonts w:ascii="Times New Roman" w:hAnsi="Times New Roman"/>
          <w:sz w:val="20"/>
          <w:szCs w:val="20"/>
        </w:rPr>
      </w:pPr>
    </w:p>
    <w:p w:rsidR="001D24C5" w:rsidRPr="00CD038A" w:rsidRDefault="001D24C5" w:rsidP="001D24C5">
      <w:pPr>
        <w:spacing w:line="240" w:lineRule="atLeast"/>
        <w:ind w:right="-139"/>
        <w:contextualSpacing/>
        <w:jc w:val="both"/>
        <w:rPr>
          <w:rFonts w:ascii="Times New Roman" w:hAnsi="Times New Roman"/>
          <w:sz w:val="20"/>
          <w:szCs w:val="20"/>
        </w:rPr>
      </w:pPr>
    </w:p>
    <w:p w:rsidR="001D24C5" w:rsidRDefault="001D24C5" w:rsidP="001D24C5">
      <w:pPr>
        <w:spacing w:line="240" w:lineRule="atLeast"/>
        <w:ind w:right="-139"/>
        <w:contextualSpacing/>
        <w:jc w:val="both"/>
        <w:rPr>
          <w:rFonts w:ascii="Times New Roman" w:hAnsi="Times New Roman"/>
          <w:sz w:val="20"/>
          <w:szCs w:val="20"/>
        </w:rPr>
      </w:pPr>
    </w:p>
    <w:p w:rsidR="001D24C5" w:rsidRDefault="001D24C5" w:rsidP="001D24C5">
      <w:pPr>
        <w:ind w:left="284"/>
        <w:contextualSpacing/>
        <w:jc w:val="both"/>
        <w:rPr>
          <w:rFonts w:ascii="Times New Roman" w:hAnsi="Times New Roman"/>
          <w:sz w:val="20"/>
          <w:szCs w:val="20"/>
        </w:rPr>
      </w:pPr>
    </w:p>
    <w:p w:rsidR="001D24C5" w:rsidRDefault="001D24C5" w:rsidP="001D24C5">
      <w:pPr>
        <w:ind w:left="284"/>
        <w:contextualSpacing/>
        <w:jc w:val="both"/>
        <w:rPr>
          <w:rFonts w:ascii="Times New Roman" w:hAnsi="Times New Roman"/>
          <w:sz w:val="24"/>
        </w:rPr>
      </w:pPr>
    </w:p>
    <w:p w:rsidR="001D24C5" w:rsidRPr="00F21080" w:rsidRDefault="001D24C5" w:rsidP="001D24C5">
      <w:pPr>
        <w:ind w:left="284"/>
        <w:rPr>
          <w:rFonts w:ascii="Times New Roman" w:hAnsi="Times New Roman"/>
        </w:rPr>
        <w:sectPr w:rsidR="001D24C5" w:rsidRPr="00F21080" w:rsidSect="00571591">
          <w:headerReference w:type="default" r:id="rId23"/>
          <w:headerReference w:type="first" r:id="rId24"/>
          <w:pgSz w:w="11900" w:h="16841"/>
          <w:pgMar w:top="694" w:right="566" w:bottom="1440" w:left="1418" w:header="170" w:footer="0" w:gutter="0"/>
          <w:cols w:space="720" w:equalWidth="0">
            <w:col w:w="9642"/>
          </w:cols>
          <w:titlePg/>
          <w:docGrid w:linePitch="299"/>
        </w:sectPr>
      </w:pPr>
    </w:p>
    <w:p w:rsidR="001D24C5" w:rsidRDefault="001D24C5" w:rsidP="001D24C5">
      <w:pPr>
        <w:contextualSpacing/>
        <w:jc w:val="both"/>
        <w:rPr>
          <w:rFonts w:ascii="Times New Roman" w:hAnsi="Times New Roman"/>
          <w:sz w:val="23"/>
          <w:szCs w:val="23"/>
        </w:rPr>
      </w:pPr>
    </w:p>
    <w:p w:rsidR="001D24C5" w:rsidRPr="00CD038A" w:rsidRDefault="001D24C5" w:rsidP="001D24C5">
      <w:pPr>
        <w:ind w:firstLine="426"/>
        <w:contextualSpacing/>
        <w:jc w:val="both"/>
        <w:rPr>
          <w:rFonts w:ascii="Times New Roman" w:hAnsi="Times New Roman"/>
          <w:sz w:val="20"/>
          <w:szCs w:val="20"/>
        </w:rPr>
      </w:pPr>
      <w:r w:rsidRPr="00CD038A">
        <w:rPr>
          <w:rFonts w:ascii="Times New Roman" w:hAnsi="Times New Roman"/>
          <w:b/>
          <w:bCs/>
          <w:sz w:val="24"/>
        </w:rPr>
        <w:t>Сведения о переутверждении программы на очередной учебный год и регистрации изменений</w:t>
      </w:r>
    </w:p>
    <w:p w:rsidR="001D24C5" w:rsidRPr="00CD038A" w:rsidRDefault="001D24C5" w:rsidP="001D24C5">
      <w:pPr>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1D24C5" w:rsidRPr="003532E8" w:rsidTr="002B3847">
        <w:trPr>
          <w:trHeight w:val="1039"/>
        </w:trPr>
        <w:tc>
          <w:tcPr>
            <w:tcW w:w="1418" w:type="dxa"/>
          </w:tcPr>
          <w:p w:rsidR="001D24C5" w:rsidRPr="003532E8" w:rsidRDefault="001D24C5" w:rsidP="002B3847">
            <w:pPr>
              <w:ind w:left="142"/>
              <w:contextualSpacing/>
              <w:jc w:val="center"/>
              <w:rPr>
                <w:rFonts w:ascii="Times New Roman" w:hAnsi="Times New Roman"/>
                <w:sz w:val="20"/>
                <w:szCs w:val="20"/>
              </w:rPr>
            </w:pPr>
            <w:r w:rsidRPr="003532E8">
              <w:rPr>
                <w:rFonts w:ascii="Times New Roman" w:hAnsi="Times New Roman"/>
                <w:sz w:val="24"/>
              </w:rPr>
              <w:t>Учебный</w:t>
            </w:r>
          </w:p>
          <w:p w:rsidR="001D24C5" w:rsidRPr="003532E8" w:rsidRDefault="001D24C5" w:rsidP="002B3847">
            <w:pPr>
              <w:ind w:left="142"/>
              <w:contextualSpacing/>
              <w:jc w:val="center"/>
              <w:rPr>
                <w:rFonts w:ascii="Times New Roman" w:hAnsi="Times New Roman"/>
                <w:sz w:val="20"/>
                <w:szCs w:val="20"/>
              </w:rPr>
            </w:pPr>
            <w:r w:rsidRPr="003532E8">
              <w:rPr>
                <w:rFonts w:ascii="Times New Roman" w:hAnsi="Times New Roman"/>
                <w:sz w:val="24"/>
              </w:rPr>
              <w:t>год</w:t>
            </w:r>
          </w:p>
        </w:tc>
        <w:tc>
          <w:tcPr>
            <w:tcW w:w="1984" w:type="dxa"/>
          </w:tcPr>
          <w:p w:rsidR="001D24C5" w:rsidRPr="003532E8" w:rsidRDefault="001D24C5" w:rsidP="002B3847">
            <w:pPr>
              <w:ind w:left="142"/>
              <w:contextualSpacing/>
              <w:jc w:val="center"/>
              <w:rPr>
                <w:rFonts w:ascii="Times New Roman" w:hAnsi="Times New Roman"/>
                <w:sz w:val="20"/>
                <w:szCs w:val="20"/>
              </w:rPr>
            </w:pPr>
            <w:r w:rsidRPr="003532E8">
              <w:rPr>
                <w:rFonts w:ascii="Times New Roman" w:hAnsi="Times New Roman"/>
                <w:sz w:val="24"/>
              </w:rPr>
              <w:t>Решение кафедры</w:t>
            </w:r>
          </w:p>
          <w:p w:rsidR="001D24C5" w:rsidRPr="003532E8" w:rsidRDefault="001D24C5" w:rsidP="002B3847">
            <w:pPr>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1D24C5" w:rsidRPr="003532E8" w:rsidRDefault="001D24C5" w:rsidP="002B3847">
            <w:pPr>
              <w:ind w:left="142"/>
              <w:contextualSpacing/>
              <w:jc w:val="center"/>
              <w:rPr>
                <w:rFonts w:ascii="Times New Roman" w:hAnsi="Times New Roman"/>
                <w:sz w:val="24"/>
              </w:rPr>
            </w:pPr>
            <w:r w:rsidRPr="003532E8">
              <w:rPr>
                <w:rFonts w:ascii="Times New Roman" w:hAnsi="Times New Roman"/>
                <w:sz w:val="24"/>
              </w:rPr>
              <w:t>Внесенные изменения</w:t>
            </w:r>
          </w:p>
          <w:p w:rsidR="001D24C5" w:rsidRPr="003532E8" w:rsidRDefault="001D24C5" w:rsidP="002B3847">
            <w:pPr>
              <w:ind w:left="142"/>
              <w:contextualSpacing/>
              <w:jc w:val="center"/>
              <w:rPr>
                <w:rFonts w:ascii="Times New Roman" w:hAnsi="Times New Roman"/>
                <w:sz w:val="20"/>
                <w:szCs w:val="20"/>
              </w:rPr>
            </w:pPr>
          </w:p>
        </w:tc>
        <w:tc>
          <w:tcPr>
            <w:tcW w:w="2315" w:type="dxa"/>
          </w:tcPr>
          <w:p w:rsidR="001D24C5" w:rsidRPr="003532E8" w:rsidRDefault="001D24C5" w:rsidP="002B3847">
            <w:pPr>
              <w:ind w:left="142"/>
              <w:contextualSpacing/>
              <w:jc w:val="center"/>
              <w:rPr>
                <w:rFonts w:ascii="Times New Roman" w:hAnsi="Times New Roman"/>
                <w:w w:val="99"/>
                <w:sz w:val="24"/>
              </w:rPr>
            </w:pPr>
            <w:r w:rsidRPr="003532E8">
              <w:rPr>
                <w:rFonts w:ascii="Times New Roman" w:hAnsi="Times New Roman"/>
                <w:sz w:val="24"/>
              </w:rPr>
              <w:t>Подпись зав. кафедрой</w:t>
            </w:r>
          </w:p>
          <w:p w:rsidR="001D24C5" w:rsidRPr="003532E8" w:rsidRDefault="001D24C5" w:rsidP="002B3847">
            <w:pPr>
              <w:ind w:left="142"/>
              <w:contextualSpacing/>
              <w:jc w:val="center"/>
              <w:rPr>
                <w:rFonts w:ascii="Times New Roman" w:hAnsi="Times New Roman"/>
                <w:sz w:val="20"/>
                <w:szCs w:val="20"/>
              </w:rPr>
            </w:pPr>
          </w:p>
        </w:tc>
      </w:tr>
      <w:tr w:rsidR="001D24C5" w:rsidRPr="003532E8" w:rsidTr="002B3847">
        <w:trPr>
          <w:trHeight w:val="466"/>
        </w:trPr>
        <w:tc>
          <w:tcPr>
            <w:tcW w:w="1418" w:type="dxa"/>
          </w:tcPr>
          <w:p w:rsidR="001D24C5" w:rsidRPr="003532E8" w:rsidRDefault="001D24C5" w:rsidP="002B3847">
            <w:pPr>
              <w:ind w:left="142"/>
              <w:contextualSpacing/>
              <w:jc w:val="center"/>
              <w:rPr>
                <w:rFonts w:ascii="Times New Roman" w:hAnsi="Times New Roman"/>
                <w:sz w:val="24"/>
              </w:rPr>
            </w:pPr>
          </w:p>
        </w:tc>
        <w:tc>
          <w:tcPr>
            <w:tcW w:w="1984" w:type="dxa"/>
          </w:tcPr>
          <w:p w:rsidR="001D24C5" w:rsidRPr="003532E8" w:rsidRDefault="001D24C5" w:rsidP="002B3847">
            <w:pPr>
              <w:ind w:left="142"/>
              <w:contextualSpacing/>
              <w:jc w:val="center"/>
              <w:rPr>
                <w:rFonts w:ascii="Times New Roman" w:hAnsi="Times New Roman"/>
                <w:sz w:val="24"/>
              </w:rPr>
            </w:pPr>
          </w:p>
        </w:tc>
        <w:tc>
          <w:tcPr>
            <w:tcW w:w="3845" w:type="dxa"/>
          </w:tcPr>
          <w:p w:rsidR="001D24C5" w:rsidRPr="003532E8" w:rsidRDefault="001D24C5" w:rsidP="002B3847">
            <w:pPr>
              <w:ind w:left="142"/>
              <w:contextualSpacing/>
              <w:jc w:val="center"/>
              <w:rPr>
                <w:rFonts w:ascii="Times New Roman" w:hAnsi="Times New Roman"/>
                <w:sz w:val="24"/>
              </w:rPr>
            </w:pPr>
          </w:p>
        </w:tc>
        <w:tc>
          <w:tcPr>
            <w:tcW w:w="2315" w:type="dxa"/>
          </w:tcPr>
          <w:p w:rsidR="001D24C5" w:rsidRPr="003532E8" w:rsidRDefault="001D24C5" w:rsidP="002B3847">
            <w:pPr>
              <w:ind w:left="142"/>
              <w:contextualSpacing/>
              <w:jc w:val="center"/>
              <w:rPr>
                <w:rFonts w:ascii="Times New Roman" w:hAnsi="Times New Roman"/>
                <w:sz w:val="24"/>
              </w:rPr>
            </w:pPr>
          </w:p>
        </w:tc>
      </w:tr>
      <w:tr w:rsidR="001D24C5" w:rsidRPr="003532E8" w:rsidTr="002B3847">
        <w:trPr>
          <w:trHeight w:val="430"/>
        </w:trPr>
        <w:tc>
          <w:tcPr>
            <w:tcW w:w="1418" w:type="dxa"/>
          </w:tcPr>
          <w:p w:rsidR="001D24C5" w:rsidRPr="003532E8" w:rsidRDefault="001D24C5" w:rsidP="002B3847">
            <w:pPr>
              <w:ind w:left="142"/>
              <w:contextualSpacing/>
              <w:jc w:val="center"/>
              <w:rPr>
                <w:rFonts w:ascii="Times New Roman" w:hAnsi="Times New Roman"/>
                <w:sz w:val="24"/>
              </w:rPr>
            </w:pPr>
          </w:p>
        </w:tc>
        <w:tc>
          <w:tcPr>
            <w:tcW w:w="1984" w:type="dxa"/>
          </w:tcPr>
          <w:p w:rsidR="001D24C5" w:rsidRPr="003532E8" w:rsidRDefault="001D24C5" w:rsidP="002B3847">
            <w:pPr>
              <w:ind w:left="142"/>
              <w:contextualSpacing/>
              <w:jc w:val="center"/>
              <w:rPr>
                <w:rFonts w:ascii="Times New Roman" w:hAnsi="Times New Roman"/>
                <w:sz w:val="24"/>
              </w:rPr>
            </w:pPr>
          </w:p>
        </w:tc>
        <w:tc>
          <w:tcPr>
            <w:tcW w:w="3845" w:type="dxa"/>
          </w:tcPr>
          <w:p w:rsidR="001D24C5" w:rsidRPr="003532E8" w:rsidRDefault="001D24C5" w:rsidP="002B3847">
            <w:pPr>
              <w:ind w:left="142"/>
              <w:contextualSpacing/>
              <w:jc w:val="center"/>
              <w:rPr>
                <w:rFonts w:ascii="Times New Roman" w:hAnsi="Times New Roman"/>
                <w:sz w:val="24"/>
              </w:rPr>
            </w:pPr>
          </w:p>
        </w:tc>
        <w:tc>
          <w:tcPr>
            <w:tcW w:w="2315" w:type="dxa"/>
          </w:tcPr>
          <w:p w:rsidR="001D24C5" w:rsidRPr="003532E8" w:rsidRDefault="001D24C5" w:rsidP="002B3847">
            <w:pPr>
              <w:ind w:left="142"/>
              <w:contextualSpacing/>
              <w:jc w:val="center"/>
              <w:rPr>
                <w:rFonts w:ascii="Times New Roman" w:hAnsi="Times New Roman"/>
                <w:sz w:val="24"/>
              </w:rPr>
            </w:pPr>
          </w:p>
        </w:tc>
      </w:tr>
      <w:tr w:rsidR="001D24C5" w:rsidRPr="003532E8" w:rsidTr="002B3847">
        <w:trPr>
          <w:trHeight w:val="408"/>
        </w:trPr>
        <w:tc>
          <w:tcPr>
            <w:tcW w:w="1418" w:type="dxa"/>
          </w:tcPr>
          <w:p w:rsidR="001D24C5" w:rsidRPr="003532E8" w:rsidRDefault="001D24C5" w:rsidP="002B3847">
            <w:pPr>
              <w:ind w:left="142"/>
              <w:contextualSpacing/>
              <w:jc w:val="center"/>
              <w:rPr>
                <w:rFonts w:ascii="Times New Roman" w:hAnsi="Times New Roman"/>
                <w:sz w:val="24"/>
              </w:rPr>
            </w:pPr>
          </w:p>
        </w:tc>
        <w:tc>
          <w:tcPr>
            <w:tcW w:w="1984" w:type="dxa"/>
          </w:tcPr>
          <w:p w:rsidR="001D24C5" w:rsidRPr="003532E8" w:rsidRDefault="001D24C5" w:rsidP="002B3847">
            <w:pPr>
              <w:ind w:left="142"/>
              <w:contextualSpacing/>
              <w:jc w:val="center"/>
              <w:rPr>
                <w:rFonts w:ascii="Times New Roman" w:hAnsi="Times New Roman"/>
                <w:sz w:val="24"/>
              </w:rPr>
            </w:pPr>
          </w:p>
        </w:tc>
        <w:tc>
          <w:tcPr>
            <w:tcW w:w="3845" w:type="dxa"/>
          </w:tcPr>
          <w:p w:rsidR="001D24C5" w:rsidRPr="003532E8" w:rsidRDefault="001D24C5" w:rsidP="002B3847">
            <w:pPr>
              <w:ind w:left="142"/>
              <w:contextualSpacing/>
              <w:jc w:val="center"/>
              <w:rPr>
                <w:rFonts w:ascii="Times New Roman" w:hAnsi="Times New Roman"/>
                <w:sz w:val="24"/>
              </w:rPr>
            </w:pPr>
          </w:p>
        </w:tc>
        <w:tc>
          <w:tcPr>
            <w:tcW w:w="2315" w:type="dxa"/>
          </w:tcPr>
          <w:p w:rsidR="001D24C5" w:rsidRPr="003532E8" w:rsidRDefault="001D24C5" w:rsidP="002B3847">
            <w:pPr>
              <w:ind w:left="142"/>
              <w:contextualSpacing/>
              <w:jc w:val="center"/>
              <w:rPr>
                <w:rFonts w:ascii="Times New Roman" w:hAnsi="Times New Roman"/>
                <w:sz w:val="24"/>
              </w:rPr>
            </w:pPr>
          </w:p>
        </w:tc>
      </w:tr>
    </w:tbl>
    <w:p w:rsidR="001D24C5" w:rsidRPr="005B2CFE" w:rsidRDefault="001D24C5" w:rsidP="001D24C5">
      <w:pPr>
        <w:spacing w:line="240" w:lineRule="exact"/>
        <w:ind w:firstLine="426"/>
        <w:contextualSpacing/>
        <w:jc w:val="both"/>
        <w:rPr>
          <w:rFonts w:ascii="Times New Roman" w:hAnsi="Times New Roman"/>
          <w:b/>
          <w:sz w:val="24"/>
        </w:rPr>
      </w:pPr>
    </w:p>
    <w:p w:rsidR="001D24C5" w:rsidRDefault="001D24C5" w:rsidP="001D24C5">
      <w:pPr>
        <w:spacing w:line="240" w:lineRule="exact"/>
        <w:ind w:firstLine="426"/>
        <w:contextualSpacing/>
        <w:jc w:val="both"/>
        <w:rPr>
          <w:rFonts w:ascii="Times New Roman" w:hAnsi="Times New Roman"/>
          <w:sz w:val="24"/>
        </w:rPr>
      </w:pPr>
    </w:p>
    <w:p w:rsidR="001D24C5" w:rsidRDefault="001D24C5" w:rsidP="001D24C5"/>
    <w:p w:rsidR="00086855" w:rsidRDefault="00086855">
      <w:pPr>
        <w:widowControl/>
        <w:rPr>
          <w:rFonts w:ascii="Times New Roman" w:hAnsi="Times New Roman"/>
          <w:sz w:val="24"/>
        </w:rPr>
      </w:pPr>
      <w:r>
        <w:rPr>
          <w:rFonts w:ascii="Times New Roman" w:hAnsi="Times New Roman"/>
          <w:sz w:val="24"/>
        </w:rPr>
        <w:br w:type="page"/>
      </w:r>
    </w:p>
    <w:p w:rsidR="00086855" w:rsidRDefault="00086855" w:rsidP="00086855">
      <w:pPr>
        <w:spacing w:line="240" w:lineRule="exact"/>
        <w:rPr>
          <w:rFonts w:ascii="Times New Roman" w:eastAsia="Times New Roman" w:hAnsi="Times New Roman" w:cs="Times New Roman"/>
          <w:b/>
          <w:i/>
          <w:sz w:val="28"/>
        </w:rPr>
      </w:pPr>
    </w:p>
    <w:p w:rsidR="00086855" w:rsidRDefault="00086855" w:rsidP="00086855">
      <w:pPr>
        <w:ind w:firstLine="426"/>
        <w:contextualSpacing/>
        <w:jc w:val="center"/>
        <w:rPr>
          <w:rFonts w:ascii="Times New Roman" w:hAnsi="Times New Roman"/>
          <w:sz w:val="24"/>
        </w:rPr>
      </w:pPr>
      <w:r>
        <w:rPr>
          <w:rFonts w:ascii="Times New Roman" w:hAnsi="Times New Roman"/>
          <w:b/>
          <w:bCs/>
          <w:sz w:val="24"/>
        </w:rPr>
        <w:t>МИНИСТЕРСТВО НАУКИ И ВЫСШЕГО ОБРАЗОВАНИЯ</w:t>
      </w:r>
    </w:p>
    <w:p w:rsidR="00086855" w:rsidRDefault="00086855" w:rsidP="00086855">
      <w:pPr>
        <w:contextualSpacing/>
        <w:jc w:val="center"/>
        <w:rPr>
          <w:rFonts w:ascii="Times New Roman" w:hAnsi="Times New Roman"/>
          <w:sz w:val="24"/>
        </w:rPr>
      </w:pPr>
      <w:r>
        <w:rPr>
          <w:rFonts w:ascii="Times New Roman" w:hAnsi="Times New Roman"/>
          <w:b/>
          <w:bCs/>
          <w:sz w:val="24"/>
        </w:rPr>
        <w:t>РОССИЙСКОЙ ФЕДЕРАЦИИ</w:t>
      </w:r>
    </w:p>
    <w:p w:rsidR="00086855" w:rsidRDefault="00086855" w:rsidP="00086855">
      <w:pPr>
        <w:contextualSpacing/>
        <w:jc w:val="center"/>
        <w:rPr>
          <w:rFonts w:ascii="Times New Roman" w:hAnsi="Times New Roman"/>
          <w:b/>
          <w:bCs/>
          <w:sz w:val="24"/>
        </w:rPr>
      </w:pPr>
      <w:r>
        <w:rPr>
          <w:rFonts w:ascii="Times New Roman" w:hAnsi="Times New Roman"/>
          <w:b/>
          <w:bCs/>
          <w:sz w:val="24"/>
        </w:rPr>
        <w:t>ФЕДЕРАЛЬНОЕ ГОСУДАРСТВЕННОЕ БЮДЖЕТНОЕ ОБРАЗОВАТЕЛЬНОЕ УЧРЕЖДЕНИЕ ВЫСШЕГО ОБРАЗОВАНИЯ</w:t>
      </w:r>
    </w:p>
    <w:p w:rsidR="00086855" w:rsidRDefault="00086855" w:rsidP="00086855">
      <w:pPr>
        <w:contextualSpacing/>
        <w:jc w:val="center"/>
        <w:rPr>
          <w:rFonts w:ascii="Times New Roman" w:hAnsi="Times New Roman"/>
          <w:sz w:val="24"/>
        </w:rPr>
      </w:pPr>
      <w:r>
        <w:rPr>
          <w:rFonts w:ascii="Times New Roman" w:hAnsi="Times New Roman"/>
          <w:b/>
          <w:bCs/>
          <w:sz w:val="24"/>
        </w:rPr>
        <w:t>«ИНГУШСКИЙ ГОСУДАРСТВЕННЫЙ УНИВЕРСИТЕТ»</w:t>
      </w:r>
    </w:p>
    <w:p w:rsidR="00086855" w:rsidRDefault="00086855" w:rsidP="00086855">
      <w:pPr>
        <w:ind w:firstLine="426"/>
        <w:contextualSpacing/>
        <w:jc w:val="center"/>
        <w:rPr>
          <w:rFonts w:ascii="Times New Roman" w:hAnsi="Times New Roman"/>
          <w:sz w:val="24"/>
        </w:rPr>
      </w:pPr>
    </w:p>
    <w:p w:rsidR="00086855" w:rsidRDefault="00086855" w:rsidP="00086855">
      <w:pPr>
        <w:ind w:firstLine="426"/>
        <w:contextualSpacing/>
        <w:jc w:val="center"/>
        <w:rPr>
          <w:rFonts w:ascii="Times New Roman" w:hAnsi="Times New Roman"/>
          <w:sz w:val="24"/>
        </w:rPr>
      </w:pPr>
    </w:p>
    <w:p w:rsidR="00086855" w:rsidRDefault="00086855" w:rsidP="00086855">
      <w:pPr>
        <w:ind w:firstLine="426"/>
        <w:contextualSpacing/>
        <w:jc w:val="center"/>
        <w:rPr>
          <w:rFonts w:ascii="Times New Roman" w:hAnsi="Times New Roman"/>
          <w:b/>
          <w:bCs/>
          <w:sz w:val="24"/>
        </w:rPr>
      </w:pPr>
      <w:r>
        <w:rPr>
          <w:rFonts w:ascii="Times New Roman" w:hAnsi="Times New Roman"/>
          <w:b/>
          <w:bCs/>
          <w:sz w:val="24"/>
        </w:rPr>
        <w:t>ИНЖЕНЕРНО - ТЕХНИЧЕСКИЙ ИНСТИТУТ</w:t>
      </w:r>
    </w:p>
    <w:p w:rsidR="00086855" w:rsidRDefault="00086855" w:rsidP="00086855">
      <w:pPr>
        <w:ind w:firstLine="426"/>
        <w:contextualSpacing/>
        <w:jc w:val="center"/>
        <w:rPr>
          <w:rFonts w:ascii="Times New Roman" w:hAnsi="Times New Roman"/>
          <w:b/>
          <w:bCs/>
          <w:sz w:val="24"/>
        </w:rPr>
      </w:pPr>
    </w:p>
    <w:p w:rsidR="00086855" w:rsidRDefault="00086855" w:rsidP="00086855">
      <w:pPr>
        <w:ind w:firstLine="426"/>
        <w:contextualSpacing/>
        <w:jc w:val="center"/>
        <w:rPr>
          <w:rFonts w:ascii="Times New Roman" w:hAnsi="Times New Roman"/>
          <w:sz w:val="24"/>
        </w:rPr>
      </w:pPr>
      <w:r>
        <w:rPr>
          <w:rFonts w:ascii="Times New Roman" w:hAnsi="Times New Roman"/>
          <w:b/>
          <w:bCs/>
          <w:sz w:val="24"/>
        </w:rPr>
        <w:t>КАФЕДРА «ЭЛЕКТРОЭНЕРГЕТИКА И ЭЛЕКТРОТЕХНИКА»</w:t>
      </w:r>
    </w:p>
    <w:p w:rsidR="00086855" w:rsidRDefault="00086855" w:rsidP="00086855">
      <w:pPr>
        <w:ind w:firstLine="426"/>
        <w:contextualSpacing/>
        <w:jc w:val="center"/>
        <w:rPr>
          <w:rFonts w:ascii="Times New Roman" w:hAnsi="Times New Roman"/>
          <w:sz w:val="24"/>
          <w:highlight w:val="yellow"/>
        </w:rPr>
      </w:pPr>
    </w:p>
    <w:p w:rsidR="00086855" w:rsidRDefault="00086855" w:rsidP="00086855">
      <w:pPr>
        <w:ind w:firstLine="426"/>
        <w:contextualSpacing/>
        <w:jc w:val="center"/>
        <w:rPr>
          <w:rFonts w:ascii="Times New Roman" w:hAnsi="Times New Roman"/>
          <w:sz w:val="24"/>
          <w:highlight w:val="yellow"/>
        </w:rPr>
      </w:pPr>
    </w:p>
    <w:p w:rsidR="00086855" w:rsidRDefault="00086855" w:rsidP="00086855">
      <w:pPr>
        <w:ind w:firstLine="426"/>
        <w:contextualSpacing/>
        <w:jc w:val="center"/>
        <w:rPr>
          <w:rFonts w:ascii="Times New Roman" w:hAnsi="Times New Roman"/>
          <w:sz w:val="24"/>
        </w:rPr>
      </w:pPr>
      <w:r>
        <w:rPr>
          <w:rFonts w:ascii="Times New Roman" w:hAnsi="Times New Roman"/>
          <w:b/>
          <w:sz w:val="24"/>
        </w:rPr>
        <w:t>ФОНД ОЦЕНОЧНЫХ СРЕДСТВ ПО ДИСЦИПЛИНЕ</w:t>
      </w: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b/>
          <w:sz w:val="24"/>
          <w:u w:val="single"/>
        </w:rPr>
      </w:pPr>
      <w:r>
        <w:rPr>
          <w:rFonts w:ascii="Times New Roman" w:eastAsia="Times New Roman" w:hAnsi="Times New Roman" w:cs="Times New Roman"/>
          <w:b/>
          <w:color w:val="000000"/>
          <w:sz w:val="24"/>
          <w:u w:val="single"/>
        </w:rPr>
        <w:t xml:space="preserve">Б1.В.ДВ.08.01 Лифтовое хозяйство   </w:t>
      </w:r>
    </w:p>
    <w:p w:rsidR="00086855" w:rsidRDefault="00086855" w:rsidP="00086855">
      <w:pPr>
        <w:spacing w:line="240" w:lineRule="exact"/>
        <w:ind w:firstLine="426"/>
        <w:jc w:val="center"/>
        <w:rPr>
          <w:rFonts w:ascii="Times New Roman" w:eastAsia="Times New Roman" w:hAnsi="Times New Roman" w:cs="Times New Roman"/>
          <w:sz w:val="20"/>
          <w:u w:val="single"/>
        </w:rPr>
      </w:pPr>
    </w:p>
    <w:p w:rsidR="00086855" w:rsidRDefault="00086855" w:rsidP="00086855">
      <w:pPr>
        <w:spacing w:line="240" w:lineRule="exact"/>
        <w:ind w:firstLine="426"/>
        <w:jc w:val="center"/>
        <w:rPr>
          <w:rFonts w:ascii="Times New Roman" w:eastAsia="Times New Roman" w:hAnsi="Times New Roman" w:cs="Times New Roman"/>
          <w:sz w:val="20"/>
          <w:u w:val="single"/>
        </w:rPr>
      </w:pPr>
    </w:p>
    <w:p w:rsidR="00086855" w:rsidRPr="002F1318" w:rsidRDefault="00086855" w:rsidP="00086855">
      <w:pPr>
        <w:spacing w:line="240" w:lineRule="exact"/>
        <w:jc w:val="center"/>
        <w:rPr>
          <w:rFonts w:ascii="Times New Roman" w:eastAsia="Times New Roman" w:hAnsi="Times New Roman" w:cs="Times New Roman"/>
          <w:i/>
          <w:sz w:val="24"/>
        </w:rPr>
      </w:pPr>
      <w:r w:rsidRPr="002F1318">
        <w:rPr>
          <w:rFonts w:ascii="Times New Roman" w:eastAsia="Times New Roman" w:hAnsi="Times New Roman" w:cs="Times New Roman"/>
          <w:color w:val="000000"/>
          <w:sz w:val="24"/>
        </w:rPr>
        <w:t xml:space="preserve">Направление подготовки (Бакалавриат) </w:t>
      </w:r>
    </w:p>
    <w:p w:rsidR="00086855" w:rsidRPr="00A271CA" w:rsidRDefault="00086855" w:rsidP="00086855">
      <w:pPr>
        <w:spacing w:line="240" w:lineRule="exact"/>
        <w:jc w:val="center"/>
        <w:rPr>
          <w:rFonts w:ascii="Times New Roman" w:eastAsia="Times New Roman" w:hAnsi="Times New Roman" w:cs="Times New Roman"/>
          <w:b/>
          <w:sz w:val="20"/>
          <w:u w:val="single"/>
        </w:rPr>
      </w:pPr>
      <w:r w:rsidRPr="00A271CA">
        <w:rPr>
          <w:rFonts w:ascii="Times New Roman" w:eastAsia="Times New Roman" w:hAnsi="Times New Roman" w:cs="Times New Roman"/>
          <w:b/>
          <w:color w:val="000000"/>
          <w:sz w:val="24"/>
          <w:u w:val="single"/>
        </w:rPr>
        <w:t xml:space="preserve">13.02.03 Электроснабжение                                                                                                                                                                                                                               </w:t>
      </w:r>
    </w:p>
    <w:p w:rsidR="00086855" w:rsidRPr="002F1318" w:rsidRDefault="00086855" w:rsidP="00086855">
      <w:pPr>
        <w:spacing w:line="240" w:lineRule="exact"/>
        <w:ind w:firstLine="426"/>
        <w:rPr>
          <w:rFonts w:ascii="Times New Roman" w:eastAsia="Times New Roman" w:hAnsi="Times New Roman" w:cs="Times New Roman"/>
          <w:sz w:val="20"/>
        </w:rPr>
      </w:pPr>
    </w:p>
    <w:p w:rsidR="00086855" w:rsidRPr="002F1318" w:rsidRDefault="00086855" w:rsidP="00086855">
      <w:pPr>
        <w:spacing w:line="240" w:lineRule="exact"/>
        <w:ind w:firstLine="426"/>
        <w:jc w:val="center"/>
        <w:rPr>
          <w:rFonts w:ascii="Times New Roman" w:eastAsia="Times New Roman" w:hAnsi="Times New Roman" w:cs="Times New Roman"/>
          <w:sz w:val="20"/>
        </w:rPr>
      </w:pPr>
    </w:p>
    <w:p w:rsidR="00086855" w:rsidRPr="002F1318" w:rsidRDefault="00086855" w:rsidP="00086855">
      <w:pPr>
        <w:spacing w:line="240" w:lineRule="exact"/>
        <w:jc w:val="center"/>
        <w:rPr>
          <w:rFonts w:ascii="Times New Roman" w:eastAsia="Times New Roman" w:hAnsi="Times New Roman" w:cs="Times New Roman"/>
          <w:i/>
          <w:sz w:val="24"/>
        </w:rPr>
      </w:pPr>
      <w:r w:rsidRPr="002F1318">
        <w:rPr>
          <w:rFonts w:ascii="Times New Roman" w:eastAsia="Times New Roman" w:hAnsi="Times New Roman" w:cs="Times New Roman"/>
          <w:color w:val="000000"/>
          <w:sz w:val="24"/>
        </w:rPr>
        <w:t>Направленность (Профиль подготовки)</w:t>
      </w:r>
    </w:p>
    <w:p w:rsidR="00086855" w:rsidRPr="00A271CA" w:rsidRDefault="00086855" w:rsidP="00086855">
      <w:pPr>
        <w:spacing w:line="240" w:lineRule="exact"/>
        <w:jc w:val="center"/>
        <w:rPr>
          <w:rFonts w:ascii="Times New Roman" w:eastAsia="Times New Roman" w:hAnsi="Times New Roman" w:cs="Times New Roman"/>
          <w:b/>
          <w:sz w:val="24"/>
          <w:u w:val="single"/>
        </w:rPr>
      </w:pPr>
      <w:r w:rsidRPr="00A271CA">
        <w:rPr>
          <w:rFonts w:ascii="Times New Roman" w:eastAsia="Times New Roman" w:hAnsi="Times New Roman" w:cs="Times New Roman"/>
          <w:b/>
          <w:color w:val="000000"/>
          <w:sz w:val="24"/>
          <w:u w:val="single"/>
        </w:rPr>
        <w:t xml:space="preserve">Электроснабжение </w:t>
      </w:r>
    </w:p>
    <w:p w:rsidR="00086855" w:rsidRPr="002F1318" w:rsidRDefault="00086855" w:rsidP="00086855">
      <w:pPr>
        <w:spacing w:line="240" w:lineRule="exact"/>
        <w:ind w:firstLine="426"/>
        <w:jc w:val="center"/>
        <w:rPr>
          <w:rFonts w:ascii="Times New Roman" w:eastAsia="Times New Roman" w:hAnsi="Times New Roman" w:cs="Times New Roman"/>
          <w:i/>
          <w:sz w:val="20"/>
        </w:rPr>
      </w:pPr>
    </w:p>
    <w:p w:rsidR="00086855" w:rsidRPr="002F1318" w:rsidRDefault="00086855" w:rsidP="00086855">
      <w:pPr>
        <w:spacing w:line="240" w:lineRule="exact"/>
        <w:ind w:firstLine="426"/>
        <w:jc w:val="center"/>
        <w:rPr>
          <w:rFonts w:ascii="Times New Roman" w:eastAsia="Times New Roman" w:hAnsi="Times New Roman" w:cs="Times New Roman"/>
          <w:sz w:val="20"/>
        </w:rPr>
      </w:pPr>
    </w:p>
    <w:p w:rsidR="00086855" w:rsidRPr="002F1318" w:rsidRDefault="00086855" w:rsidP="00086855">
      <w:pPr>
        <w:spacing w:line="240" w:lineRule="exact"/>
        <w:ind w:firstLine="426"/>
        <w:jc w:val="center"/>
        <w:rPr>
          <w:rFonts w:ascii="Times New Roman" w:eastAsia="Times New Roman" w:hAnsi="Times New Roman" w:cs="Times New Roman"/>
          <w:sz w:val="20"/>
        </w:rPr>
      </w:pPr>
    </w:p>
    <w:p w:rsidR="00086855" w:rsidRPr="002F1318" w:rsidRDefault="00086855" w:rsidP="00086855">
      <w:pPr>
        <w:spacing w:line="240" w:lineRule="exact"/>
        <w:ind w:firstLine="426"/>
        <w:jc w:val="center"/>
        <w:rPr>
          <w:rFonts w:ascii="Times New Roman" w:eastAsia="Times New Roman" w:hAnsi="Times New Roman" w:cs="Times New Roman"/>
          <w:sz w:val="24"/>
        </w:rPr>
      </w:pPr>
      <w:r w:rsidRPr="002F1318">
        <w:rPr>
          <w:rFonts w:ascii="Times New Roman" w:eastAsia="Times New Roman" w:hAnsi="Times New Roman" w:cs="Times New Roman"/>
          <w:color w:val="000000"/>
          <w:sz w:val="24"/>
        </w:rPr>
        <w:t xml:space="preserve">Квалификация выпускника </w:t>
      </w:r>
    </w:p>
    <w:p w:rsidR="00086855" w:rsidRPr="00A271CA" w:rsidRDefault="00086855" w:rsidP="00086855">
      <w:pPr>
        <w:spacing w:line="240" w:lineRule="exact"/>
        <w:ind w:firstLine="426"/>
        <w:jc w:val="center"/>
        <w:rPr>
          <w:rFonts w:ascii="Times New Roman" w:eastAsia="Times New Roman" w:hAnsi="Times New Roman" w:cs="Times New Roman"/>
          <w:b/>
          <w:sz w:val="20"/>
          <w:u w:val="single"/>
        </w:rPr>
      </w:pPr>
      <w:r w:rsidRPr="00A271CA">
        <w:rPr>
          <w:rFonts w:ascii="Times New Roman" w:eastAsia="Times New Roman" w:hAnsi="Times New Roman" w:cs="Times New Roman"/>
          <w:b/>
          <w:color w:val="000000"/>
          <w:sz w:val="24"/>
          <w:u w:val="single"/>
        </w:rPr>
        <w:t>Бакалавр</w:t>
      </w:r>
    </w:p>
    <w:p w:rsidR="00086855" w:rsidRPr="002F1318" w:rsidRDefault="00086855" w:rsidP="00086855">
      <w:pPr>
        <w:spacing w:line="240" w:lineRule="exact"/>
        <w:ind w:firstLine="426"/>
        <w:jc w:val="center"/>
        <w:rPr>
          <w:rFonts w:ascii="Times New Roman" w:eastAsia="Times New Roman" w:hAnsi="Times New Roman" w:cs="Times New Roman"/>
          <w:sz w:val="24"/>
        </w:rPr>
      </w:pPr>
    </w:p>
    <w:p w:rsidR="00086855" w:rsidRPr="002F1318" w:rsidRDefault="00086855" w:rsidP="00086855">
      <w:pPr>
        <w:spacing w:line="240" w:lineRule="exact"/>
        <w:ind w:firstLine="426"/>
        <w:jc w:val="center"/>
        <w:rPr>
          <w:rFonts w:ascii="Times New Roman" w:eastAsia="Times New Roman" w:hAnsi="Times New Roman" w:cs="Times New Roman"/>
          <w:sz w:val="20"/>
        </w:rPr>
      </w:pPr>
    </w:p>
    <w:p w:rsidR="00086855" w:rsidRPr="002F1318" w:rsidRDefault="00086855" w:rsidP="00086855">
      <w:pPr>
        <w:spacing w:line="240" w:lineRule="exact"/>
        <w:jc w:val="center"/>
        <w:rPr>
          <w:rFonts w:ascii="Times New Roman" w:eastAsia="Times New Roman" w:hAnsi="Times New Roman" w:cs="Times New Roman"/>
          <w:sz w:val="24"/>
        </w:rPr>
      </w:pPr>
      <w:r w:rsidRPr="002F1318">
        <w:rPr>
          <w:rFonts w:ascii="Times New Roman" w:eastAsia="Times New Roman" w:hAnsi="Times New Roman" w:cs="Times New Roman"/>
          <w:color w:val="000000"/>
          <w:sz w:val="24"/>
        </w:rPr>
        <w:t>Форма обучения</w:t>
      </w:r>
    </w:p>
    <w:p w:rsidR="00086855" w:rsidRPr="00A271CA" w:rsidRDefault="00086855" w:rsidP="00086855">
      <w:pPr>
        <w:spacing w:line="240" w:lineRule="exact"/>
        <w:jc w:val="center"/>
        <w:rPr>
          <w:rFonts w:ascii="Times New Roman" w:eastAsia="Times New Roman" w:hAnsi="Times New Roman" w:cs="Times New Roman"/>
          <w:b/>
          <w:sz w:val="24"/>
        </w:rPr>
      </w:pPr>
      <w:r w:rsidRPr="00A271CA">
        <w:rPr>
          <w:rFonts w:ascii="Times New Roman" w:eastAsia="Times New Roman" w:hAnsi="Times New Roman" w:cs="Times New Roman"/>
          <w:b/>
          <w:color w:val="000000"/>
          <w:sz w:val="24"/>
          <w:u w:val="single"/>
        </w:rPr>
        <w:t>очная, заочная</w:t>
      </w:r>
    </w:p>
    <w:p w:rsidR="00086855" w:rsidRPr="002F1318"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Default="00086855" w:rsidP="00086855">
      <w:pPr>
        <w:spacing w:line="240" w:lineRule="exact"/>
        <w:jc w:val="center"/>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г. </w:t>
      </w:r>
      <w:r w:rsidRPr="00632C35">
        <w:rPr>
          <w:rFonts w:ascii="Times New Roman" w:eastAsia="Times New Roman" w:hAnsi="Times New Roman" w:cs="Times New Roman"/>
          <w:color w:val="000000"/>
          <w:sz w:val="24"/>
        </w:rPr>
        <w:t>Магас, 202</w:t>
      </w:r>
      <w:r>
        <w:rPr>
          <w:rFonts w:ascii="Times New Roman" w:eastAsia="Times New Roman" w:hAnsi="Times New Roman" w:cs="Times New Roman"/>
          <w:color w:val="000000"/>
          <w:sz w:val="24"/>
        </w:rPr>
        <w:t>5</w:t>
      </w:r>
    </w:p>
    <w:p w:rsidR="00086855" w:rsidRDefault="00086855" w:rsidP="00086855">
      <w:pPr>
        <w:spacing w:line="240" w:lineRule="exact"/>
        <w:rPr>
          <w:rFonts w:ascii="Times New Roman" w:eastAsia="Times New Roman" w:hAnsi="Times New Roman" w:cs="Times New Roman"/>
          <w:color w:val="000000"/>
          <w:sz w:val="24"/>
        </w:rPr>
      </w:pPr>
    </w:p>
    <w:p w:rsidR="00086855" w:rsidRDefault="00086855" w:rsidP="00086855">
      <w:pPr>
        <w:spacing w:line="240" w:lineRule="exact"/>
        <w:ind w:firstLine="426"/>
        <w:jc w:val="center"/>
        <w:rPr>
          <w:rFonts w:ascii="Times New Roman" w:eastAsia="Times New Roman" w:hAnsi="Times New Roman" w:cs="Times New Roman"/>
          <w:sz w:val="20"/>
        </w:rPr>
      </w:pPr>
    </w:p>
    <w:p w:rsidR="00086855" w:rsidRPr="00915E3D" w:rsidRDefault="00086855" w:rsidP="00086855">
      <w:pPr>
        <w:pStyle w:val="af0"/>
        <w:numPr>
          <w:ilvl w:val="0"/>
          <w:numId w:val="12"/>
        </w:numPr>
        <w:tabs>
          <w:tab w:val="left" w:pos="709"/>
        </w:tabs>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b/>
          <w:color w:val="000000"/>
          <w:sz w:val="24"/>
        </w:rPr>
        <w:lastRenderedPageBreak/>
        <w:t xml:space="preserve">Результаты освоения дисциплины (модуля) «Лифтовое хозяйство» </w:t>
      </w: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color w:val="000000"/>
          <w:sz w:val="24"/>
        </w:rPr>
        <w:t>Процесс изучения дисциплины направлен на формирование элементов следующих компетенций в соответствии с ФГОС ВО по данному направлению:</w:t>
      </w: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tbl>
      <w:tblPr>
        <w:tblW w:w="9923" w:type="dxa"/>
        <w:tblInd w:w="-98" w:type="dxa"/>
        <w:tblLayout w:type="fixed"/>
        <w:tblCellMar>
          <w:left w:w="10" w:type="dxa"/>
          <w:right w:w="10" w:type="dxa"/>
        </w:tblCellMar>
        <w:tblLook w:val="0000"/>
      </w:tblPr>
      <w:tblGrid>
        <w:gridCol w:w="1273"/>
        <w:gridCol w:w="2267"/>
        <w:gridCol w:w="3400"/>
        <w:gridCol w:w="2983"/>
      </w:tblGrid>
      <w:tr w:rsidR="00086855" w:rsidRPr="00E8029F" w:rsidTr="00155485">
        <w:trPr>
          <w:trHeight w:val="329"/>
        </w:trPr>
        <w:tc>
          <w:tcPr>
            <w:tcW w:w="127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086855" w:rsidRPr="00E8029F" w:rsidRDefault="00086855" w:rsidP="00155485">
            <w:pPr>
              <w:spacing w:line="240" w:lineRule="exact"/>
              <w:jc w:val="center"/>
              <w:rPr>
                <w:rFonts w:ascii="Times New Roman" w:eastAsia="Times New Roman" w:hAnsi="Times New Roman" w:cs="Times New Roman"/>
                <w:color w:val="000000"/>
                <w:sz w:val="24"/>
              </w:rPr>
            </w:pPr>
            <w:r w:rsidRPr="00E8029F">
              <w:rPr>
                <w:rFonts w:ascii="Times New Roman" w:eastAsia="Times New Roman" w:hAnsi="Times New Roman" w:cs="Times New Roman"/>
                <w:color w:val="000000"/>
                <w:sz w:val="24"/>
              </w:rPr>
              <w:t>Код компетен-ции</w:t>
            </w:r>
          </w:p>
          <w:p w:rsidR="00086855" w:rsidRPr="00E8029F" w:rsidRDefault="00086855" w:rsidP="00155485">
            <w:pPr>
              <w:spacing w:line="240" w:lineRule="exact"/>
              <w:ind w:left="142"/>
              <w:jc w:val="center"/>
              <w:rPr>
                <w:rFonts w:ascii="Times New Roman" w:hAnsi="Times New Roman" w:cs="Times New Roman"/>
                <w:sz w:val="24"/>
              </w:rPr>
            </w:pPr>
          </w:p>
        </w:tc>
        <w:tc>
          <w:tcPr>
            <w:tcW w:w="2267" w:type="dxa"/>
            <w:vMerge w:val="restart"/>
            <w:tcBorders>
              <w:top w:val="single" w:sz="8" w:space="0" w:color="000000"/>
              <w:left w:val="single" w:sz="6" w:space="0" w:color="000000"/>
              <w:bottom w:val="single" w:sz="8" w:space="0" w:color="000000"/>
              <w:right w:val="single" w:sz="8" w:space="0" w:color="000000"/>
            </w:tcBorders>
            <w:shd w:val="clear" w:color="000000" w:fill="FFFFFF"/>
          </w:tcPr>
          <w:p w:rsidR="00086855" w:rsidRPr="00E8029F" w:rsidRDefault="00086855" w:rsidP="00155485">
            <w:pPr>
              <w:spacing w:line="240" w:lineRule="exact"/>
              <w:ind w:left="142"/>
              <w:jc w:val="center"/>
              <w:rPr>
                <w:rFonts w:ascii="Times New Roman" w:eastAsia="Times New Roman" w:hAnsi="Times New Roman" w:cs="Times New Roman"/>
                <w:color w:val="000000"/>
                <w:sz w:val="24"/>
              </w:rPr>
            </w:pPr>
            <w:r w:rsidRPr="00E8029F">
              <w:rPr>
                <w:rFonts w:ascii="Times New Roman" w:eastAsia="Times New Roman" w:hAnsi="Times New Roman" w:cs="Times New Roman"/>
                <w:color w:val="000000"/>
                <w:sz w:val="24"/>
              </w:rPr>
              <w:t>Наименование компетенции</w:t>
            </w:r>
          </w:p>
          <w:p w:rsidR="00086855" w:rsidRPr="00E8029F" w:rsidRDefault="00086855" w:rsidP="00155485">
            <w:pPr>
              <w:spacing w:line="240" w:lineRule="exact"/>
              <w:ind w:left="142"/>
              <w:jc w:val="center"/>
              <w:rPr>
                <w:rFonts w:ascii="Times New Roman" w:hAnsi="Times New Roman" w:cs="Times New Roman"/>
                <w:sz w:val="24"/>
              </w:rPr>
            </w:pPr>
          </w:p>
        </w:tc>
        <w:tc>
          <w:tcPr>
            <w:tcW w:w="3400" w:type="dxa"/>
            <w:vMerge w:val="restart"/>
            <w:tcBorders>
              <w:top w:val="single" w:sz="8" w:space="0" w:color="000000"/>
              <w:left w:val="single" w:sz="6" w:space="0" w:color="000000"/>
              <w:bottom w:val="single" w:sz="8" w:space="0" w:color="000000"/>
              <w:right w:val="single" w:sz="4" w:space="0" w:color="000000"/>
            </w:tcBorders>
            <w:shd w:val="clear" w:color="000000" w:fill="FFFFFF"/>
          </w:tcPr>
          <w:p w:rsidR="00086855" w:rsidRPr="00E8029F" w:rsidRDefault="00086855" w:rsidP="00155485">
            <w:pPr>
              <w:spacing w:line="240" w:lineRule="exact"/>
              <w:ind w:left="142"/>
              <w:jc w:val="center"/>
              <w:rPr>
                <w:rFonts w:ascii="Times New Roman" w:eastAsia="Times New Roman" w:hAnsi="Times New Roman" w:cs="Times New Roman"/>
                <w:color w:val="000000"/>
                <w:sz w:val="24"/>
              </w:rPr>
            </w:pPr>
            <w:r w:rsidRPr="00E8029F">
              <w:rPr>
                <w:rFonts w:ascii="Times New Roman" w:eastAsia="Times New Roman" w:hAnsi="Times New Roman" w:cs="Times New Roman"/>
                <w:color w:val="000000"/>
                <w:sz w:val="24"/>
              </w:rPr>
              <w:t>Индикатор достижения компетенции</w:t>
            </w:r>
          </w:p>
          <w:p w:rsidR="00086855" w:rsidRPr="00E8029F" w:rsidRDefault="00086855" w:rsidP="00155485">
            <w:pPr>
              <w:spacing w:line="240" w:lineRule="exact"/>
              <w:ind w:left="142"/>
              <w:jc w:val="center"/>
              <w:rPr>
                <w:rFonts w:ascii="Times New Roman" w:hAnsi="Times New Roman" w:cs="Times New Roman"/>
                <w:sz w:val="24"/>
              </w:rPr>
            </w:pPr>
          </w:p>
        </w:tc>
        <w:tc>
          <w:tcPr>
            <w:tcW w:w="2983" w:type="dxa"/>
            <w:vMerge w:val="restart"/>
            <w:tcBorders>
              <w:top w:val="single" w:sz="4" w:space="0" w:color="000000"/>
              <w:left w:val="single" w:sz="4" w:space="0" w:color="000000"/>
              <w:bottom w:val="single" w:sz="8" w:space="0" w:color="000000"/>
              <w:right w:val="single" w:sz="4" w:space="0" w:color="000000"/>
            </w:tcBorders>
            <w:shd w:val="clear" w:color="000000" w:fill="FFFFFF"/>
          </w:tcPr>
          <w:p w:rsidR="00086855" w:rsidRPr="00E8029F" w:rsidRDefault="00086855" w:rsidP="00155485">
            <w:pPr>
              <w:spacing w:line="240" w:lineRule="exact"/>
              <w:ind w:left="142"/>
              <w:jc w:val="center"/>
              <w:rPr>
                <w:rFonts w:ascii="Times New Roman" w:hAnsi="Times New Roman" w:cs="Times New Roman"/>
                <w:color w:val="000000"/>
                <w:sz w:val="24"/>
              </w:rPr>
            </w:pPr>
            <w:r w:rsidRPr="00E8029F">
              <w:rPr>
                <w:rFonts w:ascii="Times New Roman" w:eastAsia="Times New Roman" w:hAnsi="Times New Roman" w:cs="Times New Roman"/>
                <w:color w:val="000000"/>
                <w:sz w:val="24"/>
              </w:rPr>
              <w:t xml:space="preserve">В результате освоения дисциплины обучающийся </w:t>
            </w:r>
            <w:r w:rsidRPr="00E8029F">
              <w:rPr>
                <w:rFonts w:ascii="Times New Roman" w:eastAsia="Times New Roman" w:hAnsi="Times New Roman" w:cs="Times New Roman"/>
                <w:b/>
                <w:color w:val="000000"/>
                <w:sz w:val="24"/>
              </w:rPr>
              <w:t>должен</w:t>
            </w:r>
            <w:r w:rsidRPr="00E8029F">
              <w:rPr>
                <w:rFonts w:ascii="Times New Roman" w:eastAsia="Times New Roman" w:hAnsi="Times New Roman" w:cs="Times New Roman"/>
                <w:color w:val="000000"/>
                <w:sz w:val="24"/>
              </w:rPr>
              <w:t>:</w:t>
            </w:r>
          </w:p>
        </w:tc>
      </w:tr>
      <w:tr w:rsidR="00086855" w:rsidRPr="00E8029F" w:rsidTr="00155485">
        <w:trPr>
          <w:trHeight w:val="240"/>
        </w:trPr>
        <w:tc>
          <w:tcPr>
            <w:tcW w:w="1273" w:type="dxa"/>
            <w:vMerge/>
            <w:tcBorders>
              <w:top w:val="single" w:sz="6" w:space="0" w:color="000000"/>
              <w:left w:val="single" w:sz="8" w:space="0" w:color="000000"/>
              <w:bottom w:val="single" w:sz="6" w:space="0" w:color="000000"/>
              <w:right w:val="single" w:sz="8"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2267" w:type="dxa"/>
            <w:vMerge/>
            <w:tcBorders>
              <w:top w:val="single" w:sz="6" w:space="0" w:color="000000"/>
              <w:left w:val="single" w:sz="6" w:space="0" w:color="000000"/>
              <w:bottom w:val="single" w:sz="6" w:space="0" w:color="000000"/>
              <w:right w:val="single" w:sz="8"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3400" w:type="dxa"/>
            <w:vMerge/>
            <w:tcBorders>
              <w:top w:val="single" w:sz="6" w:space="0" w:color="000000"/>
              <w:left w:val="single" w:sz="6" w:space="0" w:color="000000"/>
              <w:bottom w:val="single" w:sz="6" w:space="0" w:color="000000"/>
              <w:right w:val="single" w:sz="4"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2983" w:type="dxa"/>
            <w:vMerge/>
            <w:tcBorders>
              <w:top w:val="single" w:sz="6" w:space="0" w:color="000000"/>
              <w:left w:val="single" w:sz="4" w:space="0" w:color="000000"/>
              <w:bottom w:val="single" w:sz="6" w:space="0" w:color="000000"/>
              <w:right w:val="single" w:sz="4"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r>
      <w:tr w:rsidR="00086855" w:rsidRPr="00E8029F" w:rsidTr="00155485">
        <w:trPr>
          <w:trHeight w:val="240"/>
        </w:trPr>
        <w:tc>
          <w:tcPr>
            <w:tcW w:w="1273" w:type="dxa"/>
            <w:vMerge/>
            <w:tcBorders>
              <w:top w:val="single" w:sz="6" w:space="0" w:color="000000"/>
              <w:left w:val="single" w:sz="8" w:space="0" w:color="000000"/>
              <w:bottom w:val="single" w:sz="6" w:space="0" w:color="000000"/>
              <w:right w:val="single" w:sz="8"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2267" w:type="dxa"/>
            <w:vMerge/>
            <w:tcBorders>
              <w:top w:val="single" w:sz="6" w:space="0" w:color="000000"/>
              <w:left w:val="single" w:sz="6" w:space="0" w:color="000000"/>
              <w:bottom w:val="single" w:sz="6" w:space="0" w:color="000000"/>
              <w:right w:val="single" w:sz="8"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3400" w:type="dxa"/>
            <w:vMerge/>
            <w:tcBorders>
              <w:top w:val="single" w:sz="6" w:space="0" w:color="000000"/>
              <w:left w:val="single" w:sz="6" w:space="0" w:color="000000"/>
              <w:bottom w:val="single" w:sz="6" w:space="0" w:color="000000"/>
              <w:right w:val="single" w:sz="4"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2983" w:type="dxa"/>
            <w:vMerge/>
            <w:tcBorders>
              <w:top w:val="single" w:sz="6" w:space="0" w:color="000000"/>
              <w:left w:val="single" w:sz="4" w:space="0" w:color="000000"/>
              <w:bottom w:val="single" w:sz="6" w:space="0" w:color="000000"/>
              <w:right w:val="single" w:sz="4"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r>
      <w:tr w:rsidR="00086855" w:rsidRPr="00E8029F" w:rsidTr="00155485">
        <w:trPr>
          <w:trHeight w:val="240"/>
        </w:trPr>
        <w:tc>
          <w:tcPr>
            <w:tcW w:w="1273" w:type="dxa"/>
            <w:vMerge/>
            <w:tcBorders>
              <w:top w:val="single" w:sz="6" w:space="0" w:color="000000"/>
              <w:left w:val="single" w:sz="8" w:space="0" w:color="000000"/>
              <w:bottom w:val="single" w:sz="6" w:space="0" w:color="000000"/>
              <w:right w:val="single" w:sz="8"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2267" w:type="dxa"/>
            <w:vMerge/>
            <w:tcBorders>
              <w:top w:val="single" w:sz="6" w:space="0" w:color="000000"/>
              <w:left w:val="single" w:sz="6" w:space="0" w:color="000000"/>
              <w:bottom w:val="single" w:sz="6" w:space="0" w:color="000000"/>
              <w:right w:val="single" w:sz="8"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3400" w:type="dxa"/>
            <w:vMerge/>
            <w:tcBorders>
              <w:top w:val="single" w:sz="6" w:space="0" w:color="000000"/>
              <w:left w:val="single" w:sz="6" w:space="0" w:color="000000"/>
              <w:bottom w:val="single" w:sz="6" w:space="0" w:color="000000"/>
              <w:right w:val="single" w:sz="4"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2983" w:type="dxa"/>
            <w:vMerge/>
            <w:tcBorders>
              <w:top w:val="single" w:sz="6" w:space="0" w:color="000000"/>
              <w:left w:val="single" w:sz="4" w:space="0" w:color="000000"/>
              <w:bottom w:val="single" w:sz="6" w:space="0" w:color="000000"/>
              <w:right w:val="single" w:sz="4"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r>
      <w:tr w:rsidR="00086855" w:rsidRPr="00E8029F" w:rsidTr="00155485">
        <w:trPr>
          <w:trHeight w:val="240"/>
        </w:trPr>
        <w:tc>
          <w:tcPr>
            <w:tcW w:w="1273" w:type="dxa"/>
            <w:vMerge/>
            <w:tcBorders>
              <w:top w:val="single" w:sz="6" w:space="0" w:color="000000"/>
              <w:left w:val="single" w:sz="8" w:space="0" w:color="000000"/>
              <w:bottom w:val="single" w:sz="6" w:space="0" w:color="000000"/>
              <w:right w:val="single" w:sz="8"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2267" w:type="dxa"/>
            <w:vMerge/>
            <w:tcBorders>
              <w:top w:val="single" w:sz="6" w:space="0" w:color="000000"/>
              <w:left w:val="single" w:sz="6" w:space="0" w:color="000000"/>
              <w:bottom w:val="single" w:sz="6" w:space="0" w:color="000000"/>
              <w:right w:val="single" w:sz="8"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3400" w:type="dxa"/>
            <w:vMerge/>
            <w:tcBorders>
              <w:top w:val="single" w:sz="6" w:space="0" w:color="000000"/>
              <w:left w:val="single" w:sz="6" w:space="0" w:color="000000"/>
              <w:bottom w:val="single" w:sz="6" w:space="0" w:color="000000"/>
              <w:right w:val="single" w:sz="4"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2983" w:type="dxa"/>
            <w:vMerge/>
            <w:tcBorders>
              <w:top w:val="single" w:sz="6" w:space="0" w:color="000000"/>
              <w:left w:val="single" w:sz="4" w:space="0" w:color="000000"/>
              <w:bottom w:val="single" w:sz="6" w:space="0" w:color="000000"/>
              <w:right w:val="single" w:sz="4"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r>
      <w:tr w:rsidR="00086855" w:rsidRPr="00E8029F" w:rsidTr="00155485">
        <w:trPr>
          <w:trHeight w:val="240"/>
        </w:trPr>
        <w:tc>
          <w:tcPr>
            <w:tcW w:w="1273" w:type="dxa"/>
            <w:vMerge/>
            <w:tcBorders>
              <w:top w:val="single" w:sz="6" w:space="0" w:color="000000"/>
              <w:left w:val="single" w:sz="8" w:space="0" w:color="000000"/>
              <w:bottom w:val="single" w:sz="8" w:space="0" w:color="000000"/>
              <w:right w:val="single" w:sz="8"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2267" w:type="dxa"/>
            <w:vMerge/>
            <w:tcBorders>
              <w:top w:val="single" w:sz="6" w:space="0" w:color="000000"/>
              <w:left w:val="single" w:sz="6" w:space="0" w:color="000000"/>
              <w:bottom w:val="single" w:sz="8" w:space="0" w:color="000000"/>
              <w:right w:val="single" w:sz="8"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3400" w:type="dxa"/>
            <w:vMerge/>
            <w:tcBorders>
              <w:top w:val="single" w:sz="6" w:space="0" w:color="000000"/>
              <w:left w:val="single" w:sz="6" w:space="0" w:color="000000"/>
              <w:bottom w:val="single" w:sz="8" w:space="0" w:color="000000"/>
              <w:right w:val="single" w:sz="4"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c>
          <w:tcPr>
            <w:tcW w:w="2983" w:type="dxa"/>
            <w:vMerge/>
            <w:tcBorders>
              <w:top w:val="single" w:sz="6" w:space="0" w:color="000000"/>
              <w:left w:val="single" w:sz="4" w:space="0" w:color="000000"/>
              <w:bottom w:val="single" w:sz="8" w:space="0" w:color="000000"/>
              <w:right w:val="single" w:sz="4" w:space="0" w:color="000000"/>
            </w:tcBorders>
            <w:shd w:val="clear" w:color="000000" w:fill="FFFFFF"/>
          </w:tcPr>
          <w:p w:rsidR="00086855" w:rsidRPr="00E8029F" w:rsidRDefault="00086855" w:rsidP="00155485">
            <w:pPr>
              <w:spacing w:line="240" w:lineRule="exact"/>
              <w:ind w:firstLine="426"/>
              <w:jc w:val="center"/>
              <w:rPr>
                <w:rFonts w:ascii="Times New Roman" w:eastAsia="Calibri" w:hAnsi="Times New Roman" w:cs="Times New Roman"/>
                <w:sz w:val="24"/>
              </w:rPr>
            </w:pPr>
          </w:p>
        </w:tc>
      </w:tr>
      <w:tr w:rsidR="00086855" w:rsidRPr="00E8029F" w:rsidTr="00155485">
        <w:trPr>
          <w:trHeight w:val="508"/>
        </w:trPr>
        <w:tc>
          <w:tcPr>
            <w:tcW w:w="1273" w:type="dxa"/>
            <w:tcBorders>
              <w:top w:val="single" w:sz="6" w:space="0" w:color="000000"/>
              <w:left w:val="single" w:sz="8" w:space="0" w:color="000000"/>
              <w:bottom w:val="single" w:sz="6" w:space="0" w:color="000000"/>
              <w:right w:val="single" w:sz="8" w:space="0" w:color="000000"/>
            </w:tcBorders>
            <w:shd w:val="clear" w:color="000000" w:fill="FFFFFF"/>
          </w:tcPr>
          <w:p w:rsidR="00086855" w:rsidRPr="00E8029F" w:rsidRDefault="00086855" w:rsidP="00155485">
            <w:pPr>
              <w:rPr>
                <w:rFonts w:ascii="Times New Roman" w:hAnsi="Times New Roman" w:cs="Times New Roman"/>
                <w:b/>
                <w:sz w:val="24"/>
              </w:rPr>
            </w:pPr>
            <w:r w:rsidRPr="00E8029F">
              <w:rPr>
                <w:rStyle w:val="fontstyle01"/>
                <w:rFonts w:ascii="Times New Roman" w:hAnsi="Times New Roman" w:cs="Times New Roman"/>
                <w:b/>
                <w:sz w:val="24"/>
                <w:szCs w:val="24"/>
              </w:rPr>
              <w:t>ПК-4.</w:t>
            </w:r>
          </w:p>
        </w:tc>
        <w:tc>
          <w:tcPr>
            <w:tcW w:w="2267" w:type="dxa"/>
            <w:tcBorders>
              <w:top w:val="single" w:sz="6" w:space="0" w:color="000000"/>
              <w:left w:val="single" w:sz="6" w:space="0" w:color="000000"/>
              <w:bottom w:val="single" w:sz="6" w:space="0" w:color="000000"/>
              <w:right w:val="single" w:sz="8" w:space="0" w:color="000000"/>
            </w:tcBorders>
            <w:shd w:val="clear" w:color="000000" w:fill="FFFFFF"/>
          </w:tcPr>
          <w:p w:rsidR="00086855" w:rsidRPr="00E8029F" w:rsidRDefault="00086855" w:rsidP="00155485">
            <w:pPr>
              <w:contextualSpacing/>
              <w:rPr>
                <w:rFonts w:ascii="Times New Roman" w:hAnsi="Times New Roman" w:cs="Times New Roman"/>
                <w:sz w:val="24"/>
              </w:rPr>
            </w:pPr>
            <w:r w:rsidRPr="00E8029F">
              <w:rPr>
                <w:rStyle w:val="fontstyle01"/>
                <w:rFonts w:ascii="Times New Roman" w:hAnsi="Times New Roman" w:cs="Times New Roman"/>
                <w:sz w:val="24"/>
                <w:szCs w:val="24"/>
              </w:rPr>
              <w:t xml:space="preserve">Способен  участвовать в монтаже, испытаниях, пусконаладочных работах и эксплуатации элементов оборудования объектов профессиональной деятельности. </w:t>
            </w:r>
          </w:p>
        </w:tc>
        <w:tc>
          <w:tcPr>
            <w:tcW w:w="3400" w:type="dxa"/>
            <w:tcBorders>
              <w:top w:val="single" w:sz="6" w:space="0" w:color="000000"/>
              <w:left w:val="single" w:sz="6" w:space="0" w:color="000000"/>
              <w:right w:val="single" w:sz="8" w:space="0" w:color="000000"/>
            </w:tcBorders>
            <w:shd w:val="clear" w:color="000000" w:fill="FFFFFF"/>
          </w:tcPr>
          <w:p w:rsidR="00086855" w:rsidRPr="00E8029F" w:rsidRDefault="00086855" w:rsidP="00155485">
            <w:pPr>
              <w:contextualSpacing/>
              <w:rPr>
                <w:rFonts w:ascii="Times New Roman" w:hAnsi="Times New Roman" w:cs="Times New Roman"/>
                <w:color w:val="000000"/>
                <w:sz w:val="24"/>
              </w:rPr>
            </w:pPr>
            <w:r w:rsidRPr="00E8029F">
              <w:rPr>
                <w:rStyle w:val="fontstyle01"/>
                <w:rFonts w:ascii="Times New Roman" w:hAnsi="Times New Roman" w:cs="Times New Roman"/>
                <w:sz w:val="24"/>
                <w:szCs w:val="24"/>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086855" w:rsidRPr="00E8029F" w:rsidRDefault="00086855" w:rsidP="00155485">
            <w:pPr>
              <w:contextualSpacing/>
              <w:rPr>
                <w:rFonts w:ascii="Times New Roman" w:hAnsi="Times New Roman" w:cs="Times New Roman"/>
                <w:color w:val="000000"/>
                <w:sz w:val="24"/>
              </w:rPr>
            </w:pPr>
            <w:r w:rsidRPr="00E8029F">
              <w:rPr>
                <w:rFonts w:ascii="Times New Roman" w:hAnsi="Times New Roman" w:cs="Times New Roman"/>
                <w:color w:val="000000"/>
                <w:sz w:val="24"/>
              </w:rPr>
              <w:t>ПК</w:t>
            </w:r>
            <w:r w:rsidRPr="00E8029F">
              <w:rPr>
                <w:rStyle w:val="fontstyle01"/>
                <w:rFonts w:ascii="Times New Roman" w:hAnsi="Times New Roman" w:cs="Times New Roman"/>
                <w:sz w:val="24"/>
                <w:szCs w:val="24"/>
              </w:rPr>
              <w:t>-4.2. Осуществляет проверку качества выполняемых работ по монтажу,</w:t>
            </w:r>
            <w:r w:rsidRPr="00E8029F">
              <w:rPr>
                <w:rFonts w:ascii="Times New Roman" w:hAnsi="Times New Roman" w:cs="Times New Roman"/>
                <w:color w:val="000000"/>
                <w:sz w:val="24"/>
              </w:rPr>
              <w:t xml:space="preserve"> наладке</w:t>
            </w:r>
            <w:r w:rsidRPr="00E8029F">
              <w:rPr>
                <w:rStyle w:val="fontstyle01"/>
                <w:rFonts w:ascii="Times New Roman" w:hAnsi="Times New Roman" w:cs="Times New Roman"/>
                <w:sz w:val="24"/>
                <w:szCs w:val="24"/>
              </w:rPr>
              <w:t>, эксплуатации энергетического и электротехнического оборудования.</w:t>
            </w:r>
          </w:p>
        </w:tc>
        <w:tc>
          <w:tcPr>
            <w:tcW w:w="2983" w:type="dxa"/>
            <w:tcBorders>
              <w:top w:val="single" w:sz="6" w:space="0" w:color="000000"/>
              <w:left w:val="single" w:sz="8" w:space="0" w:color="000000"/>
              <w:bottom w:val="nil"/>
              <w:right w:val="single" w:sz="8" w:space="0" w:color="000000"/>
            </w:tcBorders>
            <w:shd w:val="clear" w:color="000000" w:fill="FFFFFF"/>
          </w:tcPr>
          <w:p w:rsidR="00086855" w:rsidRPr="00E8029F" w:rsidRDefault="00086855" w:rsidP="00155485">
            <w:pPr>
              <w:ind w:left="142"/>
              <w:contextualSpacing/>
              <w:rPr>
                <w:rFonts w:ascii="Times New Roman" w:hAnsi="Times New Roman" w:cs="Times New Roman"/>
                <w:b/>
                <w:bCs/>
                <w:sz w:val="24"/>
              </w:rPr>
            </w:pPr>
            <w:r w:rsidRPr="00E8029F">
              <w:rPr>
                <w:rFonts w:ascii="Times New Roman" w:hAnsi="Times New Roman" w:cs="Times New Roman"/>
                <w:b/>
                <w:bCs/>
                <w:sz w:val="24"/>
              </w:rPr>
              <w:t>Знать:</w:t>
            </w:r>
            <w:r w:rsidRPr="00E8029F">
              <w:rPr>
                <w:rStyle w:val="fontstyle01"/>
                <w:rFonts w:ascii="Times New Roman" w:hAnsi="Times New Roman" w:cs="Times New Roman"/>
                <w:sz w:val="24"/>
                <w:szCs w:val="24"/>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086855" w:rsidRPr="00E8029F" w:rsidRDefault="00086855" w:rsidP="00155485">
            <w:pPr>
              <w:ind w:left="142"/>
              <w:contextualSpacing/>
              <w:rPr>
                <w:rFonts w:ascii="Times New Roman" w:hAnsi="Times New Roman" w:cs="Times New Roman"/>
                <w:b/>
                <w:bCs/>
                <w:sz w:val="24"/>
              </w:rPr>
            </w:pPr>
            <w:r w:rsidRPr="00E8029F">
              <w:rPr>
                <w:rFonts w:ascii="Times New Roman" w:hAnsi="Times New Roman" w:cs="Times New Roman"/>
                <w:b/>
                <w:bCs/>
                <w:sz w:val="24"/>
              </w:rPr>
              <w:t>Уметь:</w:t>
            </w:r>
            <w:r w:rsidRPr="00E8029F">
              <w:rPr>
                <w:rStyle w:val="fontstyle01"/>
                <w:rFonts w:ascii="Times New Roman" w:hAnsi="Times New Roman" w:cs="Times New Roman"/>
                <w:sz w:val="24"/>
                <w:szCs w:val="24"/>
              </w:rPr>
              <w:t xml:space="preserve"> Осуществлять монтаж и пусконаладочные работы элементов оборудования объектов профессиональной деятельности</w:t>
            </w:r>
          </w:p>
          <w:p w:rsidR="00086855" w:rsidRPr="00E8029F" w:rsidRDefault="00086855" w:rsidP="00155485">
            <w:pPr>
              <w:rPr>
                <w:rFonts w:ascii="Times New Roman" w:hAnsi="Times New Roman" w:cs="Times New Roman"/>
                <w:sz w:val="24"/>
              </w:rPr>
            </w:pPr>
            <w:r w:rsidRPr="00E8029F">
              <w:rPr>
                <w:rFonts w:ascii="Times New Roman" w:hAnsi="Times New Roman" w:cs="Times New Roman"/>
                <w:b/>
                <w:bCs/>
                <w:sz w:val="24"/>
              </w:rPr>
              <w:t>Владеть:</w:t>
            </w:r>
            <w:r w:rsidRPr="00E8029F">
              <w:rPr>
                <w:rStyle w:val="fontstyle01"/>
                <w:rFonts w:ascii="Times New Roman" w:hAnsi="Times New Roman" w:cs="Times New Roman"/>
                <w:sz w:val="24"/>
                <w:szCs w:val="24"/>
              </w:rPr>
              <w:t xml:space="preserve"> навыками проверки качества выполняемых работ по монтажу,</w:t>
            </w:r>
            <w:r w:rsidRPr="00E8029F">
              <w:rPr>
                <w:rFonts w:ascii="Times New Roman" w:hAnsi="Times New Roman" w:cs="Times New Roman"/>
                <w:color w:val="000000"/>
                <w:sz w:val="24"/>
              </w:rPr>
              <w:t xml:space="preserve"> наладке</w:t>
            </w:r>
            <w:r w:rsidRPr="00E8029F">
              <w:rPr>
                <w:rStyle w:val="fontstyle01"/>
                <w:rFonts w:ascii="Times New Roman" w:hAnsi="Times New Roman" w:cs="Times New Roman"/>
                <w:sz w:val="24"/>
                <w:szCs w:val="24"/>
              </w:rPr>
              <w:t>, эксплуатации энергетического и электротехнического оборудования.</w:t>
            </w:r>
          </w:p>
        </w:tc>
      </w:tr>
      <w:tr w:rsidR="00086855" w:rsidRPr="00E8029F" w:rsidTr="00155485">
        <w:trPr>
          <w:trHeight w:val="306"/>
        </w:trPr>
        <w:tc>
          <w:tcPr>
            <w:tcW w:w="1273" w:type="dxa"/>
            <w:tcBorders>
              <w:top w:val="single" w:sz="6" w:space="0" w:color="000000"/>
              <w:left w:val="single" w:sz="8" w:space="0" w:color="000000"/>
              <w:bottom w:val="single" w:sz="8" w:space="0" w:color="000000"/>
              <w:right w:val="single" w:sz="8" w:space="0" w:color="000000"/>
            </w:tcBorders>
            <w:shd w:val="clear" w:color="000000" w:fill="FFFFFF"/>
          </w:tcPr>
          <w:p w:rsidR="00086855" w:rsidRPr="00E8029F" w:rsidRDefault="00086855" w:rsidP="00155485">
            <w:pPr>
              <w:rPr>
                <w:rFonts w:ascii="Times New Roman" w:hAnsi="Times New Roman" w:cs="Times New Roman"/>
                <w:b/>
                <w:sz w:val="24"/>
              </w:rPr>
            </w:pPr>
            <w:r w:rsidRPr="00E8029F">
              <w:rPr>
                <w:rStyle w:val="fontstyle01"/>
                <w:rFonts w:ascii="Times New Roman" w:hAnsi="Times New Roman" w:cs="Times New Roman"/>
                <w:b/>
                <w:sz w:val="24"/>
                <w:szCs w:val="24"/>
              </w:rPr>
              <w:t>ПК-5.</w:t>
            </w:r>
          </w:p>
        </w:tc>
        <w:tc>
          <w:tcPr>
            <w:tcW w:w="2267" w:type="dxa"/>
            <w:tcBorders>
              <w:top w:val="single" w:sz="6" w:space="0" w:color="000000"/>
              <w:left w:val="single" w:sz="6" w:space="0" w:color="000000"/>
              <w:bottom w:val="single" w:sz="8" w:space="0" w:color="000000"/>
              <w:right w:val="single" w:sz="8" w:space="0" w:color="000000"/>
            </w:tcBorders>
            <w:shd w:val="clear" w:color="000000" w:fill="FFFFFF"/>
          </w:tcPr>
          <w:p w:rsidR="00086855" w:rsidRPr="00E8029F" w:rsidRDefault="00086855" w:rsidP="00155485">
            <w:pPr>
              <w:rPr>
                <w:rFonts w:ascii="Times New Roman" w:hAnsi="Times New Roman" w:cs="Times New Roman"/>
                <w:sz w:val="24"/>
              </w:rPr>
            </w:pPr>
            <w:r w:rsidRPr="00E8029F">
              <w:rPr>
                <w:rStyle w:val="fontstyle01"/>
                <w:rFonts w:ascii="Times New Roman" w:hAnsi="Times New Roman" w:cs="Times New Roman"/>
                <w:sz w:val="24"/>
                <w:szCs w:val="24"/>
              </w:rPr>
              <w:t xml:space="preserve">Способен разрабатывать проектную и рабочую документации простых узлов системы электроснабжения объектов капитального строительства. </w:t>
            </w:r>
          </w:p>
        </w:tc>
        <w:tc>
          <w:tcPr>
            <w:tcW w:w="3400" w:type="dxa"/>
            <w:tcBorders>
              <w:top w:val="single" w:sz="6" w:space="0" w:color="000000"/>
              <w:left w:val="single" w:sz="6" w:space="0" w:color="000000"/>
              <w:bottom w:val="single" w:sz="8" w:space="0" w:color="000000"/>
              <w:right w:val="single" w:sz="8" w:space="0" w:color="000000"/>
            </w:tcBorders>
            <w:shd w:val="clear" w:color="000000" w:fill="FFFFFF"/>
          </w:tcPr>
          <w:p w:rsidR="00086855" w:rsidRPr="00E8029F" w:rsidRDefault="00086855" w:rsidP="00155485">
            <w:pPr>
              <w:contextualSpacing/>
              <w:rPr>
                <w:rFonts w:ascii="Times New Roman" w:hAnsi="Times New Roman" w:cs="Times New Roman"/>
                <w:bCs/>
                <w:sz w:val="24"/>
              </w:rPr>
            </w:pPr>
            <w:r w:rsidRPr="00E8029F">
              <w:rPr>
                <w:rFonts w:ascii="Times New Roman" w:hAnsi="Times New Roman" w:cs="Times New Roman"/>
                <w:bCs/>
                <w:sz w:val="24"/>
              </w:rPr>
              <w:t xml:space="preserve">ПК-5.1. </w:t>
            </w:r>
            <w:r w:rsidRPr="00E8029F">
              <w:rPr>
                <w:rFonts w:ascii="Times New Roman" w:hAnsi="Times New Roman" w:cs="Times New Roman"/>
                <w:sz w:val="24"/>
              </w:rPr>
              <w:t>Знать правила технической эксплуатации электроустановок потребителей</w:t>
            </w:r>
          </w:p>
          <w:p w:rsidR="00086855" w:rsidRPr="00E8029F" w:rsidRDefault="00086855" w:rsidP="00155485">
            <w:pPr>
              <w:contextualSpacing/>
              <w:rPr>
                <w:rFonts w:ascii="Times New Roman" w:hAnsi="Times New Roman" w:cs="Times New Roman"/>
                <w:sz w:val="24"/>
              </w:rPr>
            </w:pPr>
            <w:r w:rsidRPr="00E8029F">
              <w:rPr>
                <w:rFonts w:ascii="Times New Roman" w:hAnsi="Times New Roman" w:cs="Times New Roman"/>
                <w:bCs/>
                <w:sz w:val="24"/>
              </w:rPr>
              <w:t>ПК-5.2.</w:t>
            </w:r>
            <w:r w:rsidRPr="00E8029F">
              <w:rPr>
                <w:rFonts w:ascii="Times New Roman" w:hAnsi="Times New Roman" w:cs="Times New Roman"/>
                <w:sz w:val="24"/>
              </w:rPr>
              <w:t xml:space="preserve"> Знать требования нормативных технических документов к устройству простых узлов системы электроснабжения объектов капитального строительства</w:t>
            </w:r>
          </w:p>
        </w:tc>
        <w:tc>
          <w:tcPr>
            <w:tcW w:w="2983" w:type="dxa"/>
            <w:tcBorders>
              <w:top w:val="single" w:sz="6" w:space="0" w:color="000000"/>
              <w:left w:val="single" w:sz="8" w:space="0" w:color="000000"/>
              <w:bottom w:val="single" w:sz="8" w:space="0" w:color="000000"/>
              <w:right w:val="single" w:sz="8" w:space="0" w:color="000000"/>
            </w:tcBorders>
            <w:shd w:val="clear" w:color="000000" w:fill="FFFFFF"/>
          </w:tcPr>
          <w:p w:rsidR="00086855" w:rsidRPr="00E8029F" w:rsidRDefault="00086855" w:rsidP="00155485">
            <w:pPr>
              <w:shd w:val="clear" w:color="auto" w:fill="FFFFFF"/>
              <w:rPr>
                <w:rFonts w:ascii="Times New Roman" w:eastAsia="Times New Roman" w:hAnsi="Times New Roman" w:cs="Times New Roman"/>
                <w:color w:val="1A1A1A"/>
                <w:sz w:val="24"/>
                <w:lang w:eastAsia="ru-RU"/>
              </w:rPr>
            </w:pPr>
            <w:r w:rsidRPr="00E8029F">
              <w:rPr>
                <w:rFonts w:ascii="Times New Roman" w:eastAsia="Times New Roman" w:hAnsi="Times New Roman" w:cs="Times New Roman"/>
                <w:b/>
                <w:color w:val="1A1A1A"/>
                <w:sz w:val="24"/>
                <w:lang w:eastAsia="ru-RU"/>
              </w:rPr>
              <w:t xml:space="preserve">Знать: </w:t>
            </w:r>
            <w:r w:rsidRPr="00E8029F">
              <w:rPr>
                <w:rFonts w:ascii="Times New Roman" w:eastAsia="Times New Roman" w:hAnsi="Times New Roman" w:cs="Times New Roman"/>
                <w:color w:val="1A1A1A"/>
                <w:sz w:val="24"/>
                <w:lang w:eastAsia="ru-RU"/>
              </w:rPr>
              <w:t>устройство и основные характеристики систем электроснабжения городов, промышленных предприятий;</w:t>
            </w:r>
          </w:p>
          <w:p w:rsidR="00086855" w:rsidRPr="00E8029F" w:rsidRDefault="00086855" w:rsidP="00155485">
            <w:pPr>
              <w:shd w:val="clear" w:color="auto" w:fill="FFFFFF"/>
              <w:rPr>
                <w:rFonts w:ascii="Times New Roman" w:eastAsia="Times New Roman" w:hAnsi="Times New Roman" w:cs="Times New Roman"/>
                <w:color w:val="1A1A1A"/>
                <w:sz w:val="24"/>
                <w:lang w:eastAsia="ru-RU"/>
              </w:rPr>
            </w:pPr>
            <w:r w:rsidRPr="00E8029F">
              <w:rPr>
                <w:rFonts w:ascii="Times New Roman" w:eastAsia="Times New Roman" w:hAnsi="Times New Roman" w:cs="Times New Roman"/>
                <w:b/>
                <w:color w:val="1A1A1A"/>
                <w:sz w:val="24"/>
                <w:lang w:eastAsia="ru-RU"/>
              </w:rPr>
              <w:t xml:space="preserve">Уметь: </w:t>
            </w:r>
            <w:r w:rsidRPr="00E8029F">
              <w:rPr>
                <w:rFonts w:ascii="Times New Roman" w:eastAsia="Times New Roman" w:hAnsi="Times New Roman" w:cs="Times New Roman"/>
                <w:color w:val="1A1A1A"/>
                <w:sz w:val="24"/>
                <w:lang w:eastAsia="ru-RU"/>
              </w:rPr>
              <w:t>читать и составлять схемы систем электроснабжения;</w:t>
            </w:r>
          </w:p>
          <w:p w:rsidR="00086855" w:rsidRPr="00E8029F" w:rsidRDefault="00086855" w:rsidP="00155485">
            <w:pPr>
              <w:shd w:val="clear" w:color="auto" w:fill="FFFFFF"/>
              <w:rPr>
                <w:rFonts w:ascii="Times New Roman" w:hAnsi="Times New Roman" w:cs="Times New Roman"/>
                <w:sz w:val="24"/>
              </w:rPr>
            </w:pPr>
            <w:r w:rsidRPr="00E8029F">
              <w:rPr>
                <w:rFonts w:ascii="Times New Roman" w:eastAsia="Times New Roman" w:hAnsi="Times New Roman" w:cs="Times New Roman"/>
                <w:b/>
                <w:color w:val="1A1A1A"/>
                <w:sz w:val="24"/>
                <w:lang w:eastAsia="ru-RU"/>
              </w:rPr>
              <w:t xml:space="preserve">Владеть: </w:t>
            </w:r>
            <w:r w:rsidRPr="00E8029F">
              <w:rPr>
                <w:rFonts w:ascii="Times New Roman" w:eastAsia="Times New Roman" w:hAnsi="Times New Roman" w:cs="Times New Roman"/>
                <w:color w:val="1A1A1A"/>
                <w:sz w:val="24"/>
                <w:lang w:eastAsia="ru-RU"/>
              </w:rPr>
              <w:t xml:space="preserve">навыками чтения и составления схем систем электроснабжения, расчета </w:t>
            </w:r>
            <w:r w:rsidRPr="00E8029F">
              <w:rPr>
                <w:rFonts w:ascii="Times New Roman" w:eastAsia="Times New Roman" w:hAnsi="Times New Roman" w:cs="Times New Roman"/>
                <w:color w:val="1A1A1A"/>
                <w:sz w:val="24"/>
                <w:lang w:eastAsia="ru-RU"/>
              </w:rPr>
              <w:lastRenderedPageBreak/>
              <w:t xml:space="preserve">электрических нагрузок; </w:t>
            </w:r>
          </w:p>
        </w:tc>
      </w:tr>
    </w:tbl>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tabs>
          <w:tab w:val="left" w:pos="709"/>
        </w:tabs>
        <w:spacing w:line="240" w:lineRule="exact"/>
        <w:jc w:val="both"/>
        <w:rPr>
          <w:rFonts w:ascii="Times New Roman" w:hAnsi="Times New Roman"/>
          <w:sz w:val="24"/>
        </w:rPr>
      </w:pPr>
      <w:r>
        <w:rPr>
          <w:rFonts w:ascii="Times New Roman" w:eastAsia="Times New Roman" w:hAnsi="Times New Roman" w:cs="Times New Roman"/>
          <w:b/>
          <w:color w:val="000000"/>
          <w:sz w:val="24"/>
        </w:rPr>
        <w:t>4. Структура и содержание дисциплины "Лифтовое хозяйство"</w:t>
      </w:r>
    </w:p>
    <w:p w:rsidR="00086855" w:rsidRDefault="00086855" w:rsidP="00086855">
      <w:pPr>
        <w:tabs>
          <w:tab w:val="left" w:pos="709"/>
        </w:tabs>
        <w:spacing w:line="240" w:lineRule="exact"/>
        <w:jc w:val="both"/>
        <w:rPr>
          <w:rFonts w:ascii="Times New Roman" w:hAnsi="Times New Roman"/>
          <w:sz w:val="24"/>
        </w:rPr>
      </w:pPr>
      <w:r>
        <w:rPr>
          <w:rFonts w:ascii="Times New Roman" w:eastAsia="Times New Roman" w:hAnsi="Times New Roman" w:cs="Times New Roman"/>
          <w:b/>
          <w:color w:val="000000"/>
          <w:sz w:val="24"/>
        </w:rPr>
        <w:t>4.1. Структура дисциплины (модуля)</w:t>
      </w:r>
    </w:p>
    <w:tbl>
      <w:tblPr>
        <w:tblStyle w:val="af"/>
        <w:tblW w:w="0" w:type="auto"/>
        <w:tblInd w:w="-572" w:type="dxa"/>
        <w:tblLayout w:type="fixed"/>
        <w:tblLook w:val="04A0"/>
      </w:tblPr>
      <w:tblGrid>
        <w:gridCol w:w="928"/>
        <w:gridCol w:w="645"/>
        <w:gridCol w:w="979"/>
        <w:gridCol w:w="775"/>
        <w:gridCol w:w="900"/>
        <w:gridCol w:w="876"/>
        <w:gridCol w:w="545"/>
        <w:gridCol w:w="929"/>
        <w:gridCol w:w="653"/>
        <w:gridCol w:w="909"/>
      </w:tblGrid>
      <w:tr w:rsidR="00086855" w:rsidTr="00155485">
        <w:tc>
          <w:tcPr>
            <w:tcW w:w="8139" w:type="dxa"/>
            <w:gridSpan w:val="10"/>
          </w:tcPr>
          <w:p w:rsidR="00086855" w:rsidRDefault="00086855" w:rsidP="00155485">
            <w:pPr>
              <w:jc w:val="center"/>
            </w:pPr>
            <w:r>
              <w:t>Семестр -8</w:t>
            </w:r>
          </w:p>
        </w:tc>
      </w:tr>
      <w:tr w:rsidR="00086855" w:rsidRPr="007F1034" w:rsidTr="00155485">
        <w:trPr>
          <w:trHeight w:val="1312"/>
        </w:trPr>
        <w:tc>
          <w:tcPr>
            <w:tcW w:w="928" w:type="dxa"/>
          </w:tcPr>
          <w:p w:rsidR="00086855" w:rsidRPr="007F1034" w:rsidRDefault="00086855" w:rsidP="00155485">
            <w:pPr>
              <w:jc w:val="center"/>
              <w:rPr>
                <w:rFonts w:cs="Times New Roman"/>
                <w:sz w:val="24"/>
                <w:szCs w:val="24"/>
              </w:rPr>
            </w:pPr>
            <w:r w:rsidRPr="007F1034">
              <w:rPr>
                <w:rFonts w:eastAsia="Times New Roman" w:cs="Times New Roman"/>
                <w:color w:val="000000"/>
                <w:sz w:val="24"/>
                <w:szCs w:val="24"/>
                <w:lang w:eastAsia="ru-RU"/>
              </w:rPr>
              <w:t>Ко</w:t>
            </w:r>
            <w:r w:rsidRPr="007F1034">
              <w:rPr>
                <w:rFonts w:eastAsia="Times New Roman" w:cs="Times New Roman"/>
                <w:color w:val="000000"/>
                <w:sz w:val="24"/>
                <w:szCs w:val="24"/>
                <w:lang w:eastAsia="ru-RU"/>
              </w:rPr>
              <w:t>н</w:t>
            </w:r>
            <w:r w:rsidRPr="007F1034">
              <w:rPr>
                <w:rFonts w:eastAsia="Times New Roman" w:cs="Times New Roman"/>
                <w:color w:val="000000"/>
                <w:sz w:val="24"/>
                <w:szCs w:val="24"/>
                <w:lang w:eastAsia="ru-RU"/>
              </w:rPr>
              <w:t>троль</w:t>
            </w:r>
          </w:p>
        </w:tc>
        <w:tc>
          <w:tcPr>
            <w:tcW w:w="645" w:type="dxa"/>
          </w:tcPr>
          <w:p w:rsidR="00086855" w:rsidRPr="007F1034" w:rsidRDefault="00086855" w:rsidP="00155485">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Всего</w:t>
            </w:r>
          </w:p>
        </w:tc>
        <w:tc>
          <w:tcPr>
            <w:tcW w:w="979" w:type="dxa"/>
          </w:tcPr>
          <w:p w:rsidR="00086855" w:rsidRPr="007F1034" w:rsidRDefault="00086855" w:rsidP="00155485">
            <w:pPr>
              <w:jc w:val="center"/>
              <w:rPr>
                <w:rFonts w:eastAsia="Times New Roman" w:cs="Times New Roman"/>
                <w:color w:val="000000"/>
                <w:sz w:val="24"/>
                <w:szCs w:val="24"/>
                <w:lang w:eastAsia="ru-RU"/>
              </w:rPr>
            </w:pPr>
            <w:r>
              <w:rPr>
                <w:sz w:val="24"/>
                <w:szCs w:val="24"/>
              </w:rPr>
              <w:t>Ауд</w:t>
            </w:r>
            <w:r>
              <w:rPr>
                <w:sz w:val="24"/>
                <w:szCs w:val="24"/>
              </w:rPr>
              <w:t>и</w:t>
            </w:r>
            <w:r>
              <w:rPr>
                <w:sz w:val="24"/>
                <w:szCs w:val="24"/>
              </w:rPr>
              <w:t>торные зан</w:t>
            </w:r>
            <w:r>
              <w:rPr>
                <w:sz w:val="24"/>
                <w:szCs w:val="24"/>
              </w:rPr>
              <w:t>я</w:t>
            </w:r>
            <w:r>
              <w:rPr>
                <w:sz w:val="24"/>
                <w:szCs w:val="24"/>
              </w:rPr>
              <w:t>тия</w:t>
            </w:r>
          </w:p>
        </w:tc>
        <w:tc>
          <w:tcPr>
            <w:tcW w:w="775" w:type="dxa"/>
          </w:tcPr>
          <w:p w:rsidR="00086855" w:rsidRPr="007F1034" w:rsidRDefault="00086855" w:rsidP="00155485">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Ле</w:t>
            </w:r>
            <w:r w:rsidRPr="007F1034">
              <w:rPr>
                <w:rFonts w:eastAsia="Times New Roman" w:cs="Times New Roman"/>
                <w:color w:val="000000"/>
                <w:sz w:val="24"/>
                <w:szCs w:val="24"/>
                <w:lang w:eastAsia="ru-RU"/>
              </w:rPr>
              <w:t>к</w:t>
            </w:r>
            <w:r>
              <w:rPr>
                <w:rFonts w:eastAsia="Times New Roman" w:cs="Times New Roman"/>
                <w:color w:val="000000"/>
                <w:sz w:val="24"/>
                <w:szCs w:val="24"/>
                <w:lang w:eastAsia="ru-RU"/>
              </w:rPr>
              <w:t>ции</w:t>
            </w:r>
          </w:p>
        </w:tc>
        <w:tc>
          <w:tcPr>
            <w:tcW w:w="900" w:type="dxa"/>
          </w:tcPr>
          <w:p w:rsidR="00086855" w:rsidRPr="007F1034" w:rsidRDefault="00086855" w:rsidP="00155485">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Лаб</w:t>
            </w:r>
            <w:r>
              <w:rPr>
                <w:rFonts w:eastAsia="Times New Roman" w:cs="Times New Roman"/>
                <w:color w:val="000000"/>
                <w:sz w:val="24"/>
                <w:szCs w:val="24"/>
                <w:lang w:eastAsia="ru-RU"/>
              </w:rPr>
              <w:t>о</w:t>
            </w:r>
            <w:r>
              <w:rPr>
                <w:rFonts w:eastAsia="Times New Roman" w:cs="Times New Roman"/>
                <w:color w:val="000000"/>
                <w:sz w:val="24"/>
                <w:szCs w:val="24"/>
                <w:lang w:eastAsia="ru-RU"/>
              </w:rPr>
              <w:t>р</w:t>
            </w:r>
            <w:r>
              <w:rPr>
                <w:rFonts w:eastAsia="Times New Roman" w:cs="Times New Roman"/>
                <w:color w:val="000000"/>
                <w:sz w:val="24"/>
                <w:szCs w:val="24"/>
                <w:lang w:eastAsia="ru-RU"/>
              </w:rPr>
              <w:t>а</w:t>
            </w:r>
            <w:r>
              <w:rPr>
                <w:rFonts w:eastAsia="Times New Roman" w:cs="Times New Roman"/>
                <w:color w:val="000000"/>
                <w:sz w:val="24"/>
                <w:szCs w:val="24"/>
                <w:lang w:eastAsia="ru-RU"/>
              </w:rPr>
              <w:t>то</w:t>
            </w:r>
            <w:r>
              <w:rPr>
                <w:rFonts w:eastAsia="Times New Roman" w:cs="Times New Roman"/>
                <w:color w:val="000000"/>
                <w:sz w:val="24"/>
                <w:szCs w:val="24"/>
                <w:lang w:eastAsia="ru-RU"/>
              </w:rPr>
              <w:t>р</w:t>
            </w:r>
            <w:r>
              <w:rPr>
                <w:rFonts w:eastAsia="Times New Roman" w:cs="Times New Roman"/>
                <w:color w:val="000000"/>
                <w:sz w:val="24"/>
                <w:szCs w:val="24"/>
                <w:lang w:eastAsia="ru-RU"/>
              </w:rPr>
              <w:t>ные раб</w:t>
            </w:r>
            <w:r>
              <w:rPr>
                <w:rFonts w:eastAsia="Times New Roman" w:cs="Times New Roman"/>
                <w:color w:val="000000"/>
                <w:sz w:val="24"/>
                <w:szCs w:val="24"/>
                <w:lang w:eastAsia="ru-RU"/>
              </w:rPr>
              <w:t>о</w:t>
            </w:r>
            <w:r>
              <w:rPr>
                <w:rFonts w:eastAsia="Times New Roman" w:cs="Times New Roman"/>
                <w:color w:val="000000"/>
                <w:sz w:val="24"/>
                <w:szCs w:val="24"/>
                <w:lang w:eastAsia="ru-RU"/>
              </w:rPr>
              <w:t>ты</w:t>
            </w:r>
          </w:p>
        </w:tc>
        <w:tc>
          <w:tcPr>
            <w:tcW w:w="876" w:type="dxa"/>
          </w:tcPr>
          <w:p w:rsidR="00086855" w:rsidRPr="007F1034" w:rsidRDefault="00086855" w:rsidP="00155485">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Пр</w:t>
            </w:r>
            <w:r>
              <w:rPr>
                <w:rFonts w:eastAsia="Times New Roman" w:cs="Times New Roman"/>
                <w:color w:val="000000"/>
                <w:sz w:val="24"/>
                <w:szCs w:val="24"/>
                <w:lang w:eastAsia="ru-RU"/>
              </w:rPr>
              <w:t>а</w:t>
            </w:r>
            <w:r>
              <w:rPr>
                <w:rFonts w:eastAsia="Times New Roman" w:cs="Times New Roman"/>
                <w:color w:val="000000"/>
                <w:sz w:val="24"/>
                <w:szCs w:val="24"/>
                <w:lang w:eastAsia="ru-RU"/>
              </w:rPr>
              <w:t>к</w:t>
            </w:r>
            <w:r>
              <w:rPr>
                <w:rFonts w:eastAsia="Times New Roman" w:cs="Times New Roman"/>
                <w:color w:val="000000"/>
                <w:sz w:val="24"/>
                <w:szCs w:val="24"/>
                <w:lang w:eastAsia="ru-RU"/>
              </w:rPr>
              <w:t>тич</w:t>
            </w:r>
            <w:r>
              <w:rPr>
                <w:rFonts w:eastAsia="Times New Roman" w:cs="Times New Roman"/>
                <w:color w:val="000000"/>
                <w:sz w:val="24"/>
                <w:szCs w:val="24"/>
                <w:lang w:eastAsia="ru-RU"/>
              </w:rPr>
              <w:t>е</w:t>
            </w:r>
            <w:r>
              <w:rPr>
                <w:rFonts w:eastAsia="Times New Roman" w:cs="Times New Roman"/>
                <w:color w:val="000000"/>
                <w:sz w:val="24"/>
                <w:szCs w:val="24"/>
                <w:lang w:eastAsia="ru-RU"/>
              </w:rPr>
              <w:t>ские зан</w:t>
            </w:r>
            <w:r>
              <w:rPr>
                <w:rFonts w:eastAsia="Times New Roman" w:cs="Times New Roman"/>
                <w:color w:val="000000"/>
                <w:sz w:val="24"/>
                <w:szCs w:val="24"/>
                <w:lang w:eastAsia="ru-RU"/>
              </w:rPr>
              <w:t>я</w:t>
            </w:r>
            <w:r>
              <w:rPr>
                <w:rFonts w:eastAsia="Times New Roman" w:cs="Times New Roman"/>
                <w:color w:val="000000"/>
                <w:sz w:val="24"/>
                <w:szCs w:val="24"/>
                <w:lang w:eastAsia="ru-RU"/>
              </w:rPr>
              <w:t>тия</w:t>
            </w:r>
          </w:p>
        </w:tc>
        <w:tc>
          <w:tcPr>
            <w:tcW w:w="545" w:type="dxa"/>
          </w:tcPr>
          <w:p w:rsidR="00086855" w:rsidRPr="007F1034" w:rsidRDefault="00086855" w:rsidP="00155485">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КСР</w:t>
            </w:r>
          </w:p>
        </w:tc>
        <w:tc>
          <w:tcPr>
            <w:tcW w:w="929" w:type="dxa"/>
          </w:tcPr>
          <w:p w:rsidR="00086855" w:rsidRPr="007F1034" w:rsidRDefault="00086855" w:rsidP="00155485">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С</w:t>
            </w:r>
            <w:r>
              <w:rPr>
                <w:rFonts w:eastAsia="Times New Roman" w:cs="Times New Roman"/>
                <w:color w:val="000000"/>
                <w:sz w:val="24"/>
                <w:szCs w:val="24"/>
                <w:lang w:eastAsia="ru-RU"/>
              </w:rPr>
              <w:t>ам</w:t>
            </w:r>
            <w:r>
              <w:rPr>
                <w:rFonts w:eastAsia="Times New Roman" w:cs="Times New Roman"/>
                <w:color w:val="000000"/>
                <w:sz w:val="24"/>
                <w:szCs w:val="24"/>
                <w:lang w:eastAsia="ru-RU"/>
              </w:rPr>
              <w:t>о</w:t>
            </w:r>
            <w:r>
              <w:rPr>
                <w:rFonts w:eastAsia="Times New Roman" w:cs="Times New Roman"/>
                <w:color w:val="000000"/>
                <w:sz w:val="24"/>
                <w:szCs w:val="24"/>
                <w:lang w:eastAsia="ru-RU"/>
              </w:rPr>
              <w:t>сто</w:t>
            </w:r>
            <w:r>
              <w:rPr>
                <w:rFonts w:eastAsia="Times New Roman" w:cs="Times New Roman"/>
                <w:color w:val="000000"/>
                <w:sz w:val="24"/>
                <w:szCs w:val="24"/>
                <w:lang w:eastAsia="ru-RU"/>
              </w:rPr>
              <w:t>я</w:t>
            </w:r>
            <w:r>
              <w:rPr>
                <w:rFonts w:eastAsia="Times New Roman" w:cs="Times New Roman"/>
                <w:color w:val="000000"/>
                <w:sz w:val="24"/>
                <w:szCs w:val="24"/>
                <w:lang w:eastAsia="ru-RU"/>
              </w:rPr>
              <w:t>тел</w:t>
            </w:r>
            <w:r>
              <w:rPr>
                <w:rFonts w:eastAsia="Times New Roman" w:cs="Times New Roman"/>
                <w:color w:val="000000"/>
                <w:sz w:val="24"/>
                <w:szCs w:val="24"/>
                <w:lang w:eastAsia="ru-RU"/>
              </w:rPr>
              <w:t>ь</w:t>
            </w:r>
            <w:r>
              <w:rPr>
                <w:rFonts w:eastAsia="Times New Roman" w:cs="Times New Roman"/>
                <w:color w:val="000000"/>
                <w:sz w:val="24"/>
                <w:szCs w:val="24"/>
                <w:lang w:eastAsia="ru-RU"/>
              </w:rPr>
              <w:t>ная работа</w:t>
            </w:r>
          </w:p>
        </w:tc>
        <w:tc>
          <w:tcPr>
            <w:tcW w:w="653" w:type="dxa"/>
          </w:tcPr>
          <w:p w:rsidR="00086855" w:rsidRPr="007F1034" w:rsidRDefault="00086855" w:rsidP="00155485">
            <w:pPr>
              <w:jc w:val="center"/>
              <w:rPr>
                <w:rFonts w:eastAsia="Times New Roman" w:cs="Times New Roman"/>
                <w:color w:val="000000"/>
                <w:sz w:val="24"/>
                <w:szCs w:val="24"/>
                <w:lang w:eastAsia="ru-RU"/>
              </w:rPr>
            </w:pPr>
            <w:r w:rsidRPr="007F1034">
              <w:rPr>
                <w:rFonts w:eastAsia="Times New Roman" w:cs="Times New Roman"/>
                <w:color w:val="000000"/>
                <w:sz w:val="24"/>
                <w:szCs w:val="24"/>
                <w:lang w:eastAsia="ru-RU"/>
              </w:rPr>
              <w:t>Контроль</w:t>
            </w:r>
          </w:p>
        </w:tc>
        <w:tc>
          <w:tcPr>
            <w:tcW w:w="909" w:type="dxa"/>
          </w:tcPr>
          <w:p w:rsidR="00086855" w:rsidRPr="007F1034" w:rsidRDefault="00086855" w:rsidP="00155485">
            <w:pPr>
              <w:jc w:val="center"/>
              <w:rPr>
                <w:rFonts w:cs="Times New Roman"/>
                <w:sz w:val="24"/>
                <w:szCs w:val="24"/>
              </w:rPr>
            </w:pPr>
            <w:r w:rsidRPr="007F1034">
              <w:rPr>
                <w:rFonts w:eastAsia="Times New Roman" w:cs="Times New Roman"/>
                <w:color w:val="000000"/>
                <w:sz w:val="24"/>
                <w:szCs w:val="24"/>
                <w:lang w:eastAsia="ru-RU"/>
              </w:rPr>
              <w:t>З</w:t>
            </w:r>
            <w:r>
              <w:rPr>
                <w:rFonts w:eastAsia="Times New Roman" w:cs="Times New Roman"/>
                <w:color w:val="000000"/>
                <w:sz w:val="24"/>
                <w:szCs w:val="24"/>
                <w:lang w:eastAsia="ru-RU"/>
              </w:rPr>
              <w:t>аче</w:t>
            </w:r>
            <w:r>
              <w:rPr>
                <w:rFonts w:eastAsia="Times New Roman" w:cs="Times New Roman"/>
                <w:color w:val="000000"/>
                <w:sz w:val="24"/>
                <w:szCs w:val="24"/>
                <w:lang w:eastAsia="ru-RU"/>
              </w:rPr>
              <w:t>т</w:t>
            </w:r>
            <w:r>
              <w:rPr>
                <w:rFonts w:eastAsia="Times New Roman" w:cs="Times New Roman"/>
                <w:color w:val="000000"/>
                <w:sz w:val="24"/>
                <w:szCs w:val="24"/>
                <w:lang w:eastAsia="ru-RU"/>
              </w:rPr>
              <w:t>ные ед</w:t>
            </w:r>
            <w:r>
              <w:rPr>
                <w:rFonts w:eastAsia="Times New Roman" w:cs="Times New Roman"/>
                <w:color w:val="000000"/>
                <w:sz w:val="24"/>
                <w:szCs w:val="24"/>
                <w:lang w:eastAsia="ru-RU"/>
              </w:rPr>
              <w:t>и</w:t>
            </w:r>
            <w:r>
              <w:rPr>
                <w:rFonts w:eastAsia="Times New Roman" w:cs="Times New Roman"/>
                <w:color w:val="000000"/>
                <w:sz w:val="24"/>
                <w:szCs w:val="24"/>
                <w:lang w:eastAsia="ru-RU"/>
              </w:rPr>
              <w:t>ницы</w:t>
            </w:r>
          </w:p>
        </w:tc>
      </w:tr>
      <w:tr w:rsidR="00086855" w:rsidTr="00155485">
        <w:trPr>
          <w:trHeight w:val="1164"/>
        </w:trPr>
        <w:tc>
          <w:tcPr>
            <w:tcW w:w="928" w:type="dxa"/>
            <w:vAlign w:val="center"/>
          </w:tcPr>
          <w:p w:rsidR="00086855" w:rsidRDefault="00086855" w:rsidP="00155485">
            <w:pPr>
              <w:widowControl/>
              <w:jc w:val="center"/>
              <w:rPr>
                <w:rFonts w:ascii="Arial" w:hAnsi="Arial" w:cs="Arial"/>
                <w:color w:val="000000"/>
                <w:sz w:val="16"/>
                <w:szCs w:val="16"/>
              </w:rPr>
            </w:pPr>
            <w:r>
              <w:rPr>
                <w:rFonts w:ascii="Arial" w:hAnsi="Arial" w:cs="Arial"/>
                <w:color w:val="000000"/>
                <w:sz w:val="16"/>
                <w:szCs w:val="16"/>
              </w:rPr>
              <w:t>Эк</w:t>
            </w:r>
          </w:p>
        </w:tc>
        <w:tc>
          <w:tcPr>
            <w:tcW w:w="645" w:type="dxa"/>
            <w:vAlign w:val="center"/>
          </w:tcPr>
          <w:p w:rsidR="00086855" w:rsidRDefault="00086855" w:rsidP="00155485">
            <w:pPr>
              <w:jc w:val="center"/>
              <w:rPr>
                <w:rFonts w:ascii="Arial" w:hAnsi="Arial" w:cs="Arial"/>
                <w:b/>
                <w:bCs/>
                <w:color w:val="000000"/>
                <w:sz w:val="20"/>
                <w:szCs w:val="20"/>
              </w:rPr>
            </w:pPr>
            <w:r>
              <w:rPr>
                <w:rFonts w:ascii="Arial" w:hAnsi="Arial" w:cs="Arial"/>
                <w:b/>
                <w:bCs/>
                <w:color w:val="000000"/>
                <w:sz w:val="20"/>
                <w:szCs w:val="20"/>
              </w:rPr>
              <w:t>216</w:t>
            </w:r>
          </w:p>
        </w:tc>
        <w:tc>
          <w:tcPr>
            <w:tcW w:w="979" w:type="dxa"/>
            <w:vAlign w:val="center"/>
          </w:tcPr>
          <w:p w:rsidR="00086855" w:rsidRDefault="00086855" w:rsidP="00155485">
            <w:pPr>
              <w:jc w:val="center"/>
              <w:rPr>
                <w:rFonts w:ascii="Arial" w:hAnsi="Arial" w:cs="Arial"/>
                <w:color w:val="000000"/>
                <w:sz w:val="20"/>
                <w:szCs w:val="20"/>
              </w:rPr>
            </w:pPr>
            <w:r>
              <w:rPr>
                <w:rFonts w:ascii="Arial" w:hAnsi="Arial" w:cs="Arial"/>
                <w:color w:val="000000"/>
                <w:sz w:val="20"/>
                <w:szCs w:val="20"/>
              </w:rPr>
              <w:t>60</w:t>
            </w:r>
          </w:p>
        </w:tc>
        <w:tc>
          <w:tcPr>
            <w:tcW w:w="775" w:type="dxa"/>
            <w:vAlign w:val="center"/>
          </w:tcPr>
          <w:p w:rsidR="00086855" w:rsidRDefault="00086855" w:rsidP="00155485">
            <w:pPr>
              <w:jc w:val="center"/>
              <w:rPr>
                <w:rFonts w:ascii="Arial" w:hAnsi="Arial" w:cs="Arial"/>
                <w:color w:val="000000"/>
                <w:sz w:val="20"/>
                <w:szCs w:val="20"/>
              </w:rPr>
            </w:pPr>
            <w:r>
              <w:rPr>
                <w:rFonts w:ascii="Arial" w:hAnsi="Arial" w:cs="Arial"/>
                <w:color w:val="000000"/>
                <w:sz w:val="20"/>
                <w:szCs w:val="20"/>
              </w:rPr>
              <w:t>30</w:t>
            </w:r>
          </w:p>
        </w:tc>
        <w:tc>
          <w:tcPr>
            <w:tcW w:w="900" w:type="dxa"/>
            <w:vAlign w:val="center"/>
          </w:tcPr>
          <w:p w:rsidR="00086855" w:rsidRDefault="00086855" w:rsidP="00155485">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086855" w:rsidRDefault="00086855" w:rsidP="00155485">
            <w:pPr>
              <w:jc w:val="center"/>
              <w:rPr>
                <w:rFonts w:ascii="Arial" w:hAnsi="Arial" w:cs="Arial"/>
                <w:color w:val="000000"/>
                <w:sz w:val="20"/>
                <w:szCs w:val="20"/>
              </w:rPr>
            </w:pPr>
            <w:r>
              <w:rPr>
                <w:rFonts w:ascii="Arial" w:hAnsi="Arial" w:cs="Arial"/>
                <w:color w:val="000000"/>
                <w:sz w:val="20"/>
                <w:szCs w:val="20"/>
              </w:rPr>
              <w:t>30</w:t>
            </w:r>
          </w:p>
        </w:tc>
        <w:tc>
          <w:tcPr>
            <w:tcW w:w="545" w:type="dxa"/>
            <w:vAlign w:val="center"/>
          </w:tcPr>
          <w:p w:rsidR="00086855" w:rsidRDefault="00086855" w:rsidP="00155485">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086855" w:rsidRDefault="00086855" w:rsidP="00155485">
            <w:pPr>
              <w:jc w:val="center"/>
              <w:rPr>
                <w:rFonts w:ascii="Arial" w:hAnsi="Arial" w:cs="Arial"/>
                <w:color w:val="000000"/>
                <w:sz w:val="20"/>
                <w:szCs w:val="20"/>
              </w:rPr>
            </w:pPr>
            <w:r>
              <w:rPr>
                <w:rFonts w:ascii="Arial" w:hAnsi="Arial" w:cs="Arial"/>
                <w:color w:val="000000"/>
                <w:sz w:val="20"/>
                <w:szCs w:val="20"/>
              </w:rPr>
              <w:t>129</w:t>
            </w:r>
          </w:p>
        </w:tc>
        <w:tc>
          <w:tcPr>
            <w:tcW w:w="653" w:type="dxa"/>
            <w:vAlign w:val="center"/>
          </w:tcPr>
          <w:p w:rsidR="00086855" w:rsidRDefault="00086855" w:rsidP="00155485">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086855" w:rsidRDefault="00086855" w:rsidP="00155485">
            <w:pPr>
              <w:jc w:val="center"/>
              <w:rPr>
                <w:rFonts w:ascii="Arial" w:hAnsi="Arial" w:cs="Arial"/>
                <w:color w:val="000000"/>
                <w:sz w:val="20"/>
                <w:szCs w:val="20"/>
              </w:rPr>
            </w:pPr>
            <w:r>
              <w:rPr>
                <w:rFonts w:ascii="Arial" w:hAnsi="Arial" w:cs="Arial"/>
                <w:color w:val="000000"/>
                <w:sz w:val="20"/>
                <w:szCs w:val="20"/>
              </w:rPr>
              <w:t>6</w:t>
            </w:r>
          </w:p>
        </w:tc>
      </w:tr>
    </w:tbl>
    <w:p w:rsidR="00086855" w:rsidRDefault="00086855" w:rsidP="00086855">
      <w:pPr>
        <w:spacing w:line="240" w:lineRule="exact"/>
        <w:ind w:firstLine="426"/>
        <w:jc w:val="both"/>
        <w:rPr>
          <w:rFonts w:ascii="Times New Roman" w:hAnsi="Times New Roman"/>
          <w:sz w:val="24"/>
        </w:rPr>
      </w:pP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Содержание дисциплины ОО</w:t>
      </w:r>
    </w:p>
    <w:p w:rsidR="00086855" w:rsidRDefault="00086855" w:rsidP="00086855">
      <w:pPr>
        <w:spacing w:line="240" w:lineRule="exact"/>
        <w:ind w:firstLine="426"/>
        <w:jc w:val="both"/>
        <w:rPr>
          <w:rFonts w:ascii="Times New Roman" w:eastAsia="Times New Roman" w:hAnsi="Times New Roman" w:cs="Times New Roman"/>
          <w:sz w:val="24"/>
        </w:rPr>
      </w:pPr>
    </w:p>
    <w:tbl>
      <w:tblPr>
        <w:tblW w:w="10633" w:type="dxa"/>
        <w:tblInd w:w="-109" w:type="dxa"/>
        <w:tblLayout w:type="fixed"/>
        <w:tblCellMar>
          <w:left w:w="2" w:type="dxa"/>
          <w:right w:w="2" w:type="dxa"/>
        </w:tblCellMar>
        <w:tblLook w:val="0000"/>
      </w:tblPr>
      <w:tblGrid>
        <w:gridCol w:w="478"/>
        <w:gridCol w:w="15"/>
        <w:gridCol w:w="71"/>
        <w:gridCol w:w="2982"/>
        <w:gridCol w:w="425"/>
        <w:gridCol w:w="424"/>
        <w:gridCol w:w="412"/>
        <w:gridCol w:w="15"/>
        <w:gridCol w:w="425"/>
        <w:gridCol w:w="409"/>
        <w:gridCol w:w="15"/>
        <w:gridCol w:w="284"/>
        <w:gridCol w:w="571"/>
        <w:gridCol w:w="266"/>
        <w:gridCol w:w="15"/>
        <w:gridCol w:w="394"/>
        <w:gridCol w:w="31"/>
        <w:gridCol w:w="409"/>
        <w:gridCol w:w="15"/>
        <w:gridCol w:w="429"/>
        <w:gridCol w:w="422"/>
        <w:gridCol w:w="425"/>
        <w:gridCol w:w="431"/>
        <w:gridCol w:w="421"/>
        <w:gridCol w:w="423"/>
        <w:gridCol w:w="426"/>
      </w:tblGrid>
      <w:tr w:rsidR="00086855" w:rsidTr="00155485">
        <w:trPr>
          <w:cantSplit/>
          <w:trHeight w:val="833"/>
        </w:trPr>
        <w:tc>
          <w:tcPr>
            <w:tcW w:w="563" w:type="dxa"/>
            <w:gridSpan w:val="3"/>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0" w:after="200" w:line="240" w:lineRule="exact"/>
              <w:ind w:left="108"/>
              <w:rPr>
                <w:rFonts w:ascii="Times New Roman" w:hAnsi="Times New Roman"/>
                <w:sz w:val="24"/>
              </w:rPr>
            </w:pPr>
            <w:r>
              <w:rPr>
                <w:rFonts w:ascii="Times New Roman" w:eastAsia="Segoe UI Symbol" w:hAnsi="Times New Roman" w:cs="Segoe UI Symbol"/>
                <w:b/>
                <w:color w:val="000000"/>
                <w:sz w:val="24"/>
              </w:rPr>
              <w:t>№</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/п</w:t>
            </w:r>
          </w:p>
        </w:tc>
        <w:tc>
          <w:tcPr>
            <w:tcW w:w="298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086855" w:rsidRDefault="00086855" w:rsidP="00155485">
            <w:pPr>
              <w:tabs>
                <w:tab w:val="left" w:pos="671"/>
              </w:tabs>
              <w:spacing w:before="30" w:after="200" w:line="240" w:lineRule="exact"/>
              <w:ind w:left="108"/>
              <w:jc w:val="center"/>
              <w:rPr>
                <w:rFonts w:ascii="Times New Roman" w:hAnsi="Times New Roman"/>
                <w:sz w:val="24"/>
              </w:rPr>
            </w:pPr>
            <w:r>
              <w:rPr>
                <w:rFonts w:ascii="Times New Roman" w:eastAsia="Times New Roman" w:hAnsi="Times New Roman" w:cs="Times New Roman"/>
                <w:b/>
                <w:color w:val="000000"/>
                <w:sz w:val="24"/>
              </w:rPr>
              <w:t>Н</w:t>
            </w:r>
            <w:r>
              <w:rPr>
                <w:rFonts w:ascii="Times New Roman" w:eastAsia="Times New Roman" w:hAnsi="Times New Roman" w:cs="Times New Roman"/>
                <w:b/>
                <w:color w:val="000000"/>
                <w:spacing w:val="-1"/>
                <w:sz w:val="24"/>
              </w:rPr>
              <w:t>а</w:t>
            </w:r>
            <w:r>
              <w:rPr>
                <w:rFonts w:ascii="Times New Roman" w:eastAsia="Times New Roman" w:hAnsi="Times New Roman" w:cs="Times New Roman"/>
                <w:b/>
                <w:color w:val="000000"/>
                <w:sz w:val="24"/>
              </w:rPr>
              <w:t>име</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ов</w:t>
            </w:r>
            <w:r>
              <w:rPr>
                <w:rFonts w:ascii="Times New Roman" w:eastAsia="Times New Roman" w:hAnsi="Times New Roman" w:cs="Times New Roman"/>
                <w:b/>
                <w:color w:val="000000"/>
                <w:spacing w:val="-1"/>
                <w:sz w:val="24"/>
              </w:rPr>
              <w:t>а</w:t>
            </w:r>
            <w:r>
              <w:rPr>
                <w:rFonts w:ascii="Times New Roman" w:eastAsia="Times New Roman" w:hAnsi="Times New Roman" w:cs="Times New Roman"/>
                <w:b/>
                <w:color w:val="000000"/>
                <w:sz w:val="24"/>
              </w:rPr>
              <w:t>н</w:t>
            </w:r>
            <w:r>
              <w:rPr>
                <w:rFonts w:ascii="Times New Roman" w:eastAsia="Times New Roman" w:hAnsi="Times New Roman" w:cs="Times New Roman"/>
                <w:b/>
                <w:color w:val="000000"/>
                <w:spacing w:val="2"/>
                <w:sz w:val="24"/>
              </w:rPr>
              <w:t>и</w:t>
            </w:r>
            <w:r>
              <w:rPr>
                <w:rFonts w:ascii="Times New Roman" w:eastAsia="Times New Roman" w:hAnsi="Times New Roman" w:cs="Times New Roman"/>
                <w:b/>
                <w:color w:val="000000"/>
                <w:sz w:val="24"/>
              </w:rPr>
              <w:t>е разделов и тем д</w:t>
            </w:r>
            <w:r>
              <w:rPr>
                <w:rFonts w:ascii="Times New Roman" w:eastAsia="Times New Roman" w:hAnsi="Times New Roman" w:cs="Times New Roman"/>
                <w:b/>
                <w:color w:val="000000"/>
                <w:spacing w:val="1"/>
                <w:sz w:val="24"/>
              </w:rPr>
              <w:t>и</w:t>
            </w:r>
            <w:r>
              <w:rPr>
                <w:rFonts w:ascii="Times New Roman" w:eastAsia="Times New Roman" w:hAnsi="Times New Roman" w:cs="Times New Roman"/>
                <w:b/>
                <w:color w:val="000000"/>
                <w:sz w:val="24"/>
              </w:rPr>
              <w:t>с</w:t>
            </w:r>
            <w:r>
              <w:rPr>
                <w:rFonts w:ascii="Times New Roman" w:eastAsia="Times New Roman" w:hAnsi="Times New Roman" w:cs="Times New Roman"/>
                <w:b/>
                <w:color w:val="000000"/>
                <w:spacing w:val="1"/>
                <w:sz w:val="24"/>
              </w:rPr>
              <w:t>ц</w:t>
            </w:r>
            <w:r>
              <w:rPr>
                <w:rFonts w:ascii="Times New Roman" w:eastAsia="Times New Roman" w:hAnsi="Times New Roman" w:cs="Times New Roman"/>
                <w:b/>
                <w:color w:val="000000"/>
                <w:spacing w:val="-1"/>
                <w:sz w:val="24"/>
              </w:rPr>
              <w:t>и</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лины (</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о</w:t>
            </w:r>
            <w:r>
              <w:rPr>
                <w:rFonts w:ascii="Times New Roman" w:eastAsia="Times New Roman" w:hAnsi="Times New Roman" w:cs="Times New Roman"/>
                <w:b/>
                <w:color w:val="000000"/>
                <w:spacing w:val="2"/>
                <w:sz w:val="24"/>
              </w:rPr>
              <w:t>д</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z w:val="24"/>
              </w:rPr>
              <w:t>ля)</w:t>
            </w: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b/>
                <w:color w:val="000000"/>
                <w:sz w:val="24"/>
              </w:rPr>
              <w:t>семестр</w:t>
            </w:r>
          </w:p>
        </w:tc>
        <w:tc>
          <w:tcPr>
            <w:tcW w:w="3685" w:type="dxa"/>
            <w:gridSpan w:val="14"/>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 xml:space="preserve">Виды </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pacing w:val="1"/>
                <w:sz w:val="24"/>
              </w:rPr>
              <w:t>ч</w:t>
            </w:r>
            <w:r>
              <w:rPr>
                <w:rFonts w:ascii="Times New Roman" w:eastAsia="Times New Roman" w:hAnsi="Times New Roman" w:cs="Times New Roman"/>
                <w:b/>
                <w:color w:val="000000"/>
                <w:sz w:val="24"/>
              </w:rPr>
              <w:t>еб</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ой рабо</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ы, вкл</w:t>
            </w:r>
            <w:r>
              <w:rPr>
                <w:rFonts w:ascii="Times New Roman" w:eastAsia="Times New Roman" w:hAnsi="Times New Roman" w:cs="Times New Roman"/>
                <w:b/>
                <w:color w:val="000000"/>
                <w:spacing w:val="1"/>
                <w:sz w:val="24"/>
              </w:rPr>
              <w:t>ю</w:t>
            </w:r>
            <w:r>
              <w:rPr>
                <w:rFonts w:ascii="Times New Roman" w:eastAsia="Times New Roman" w:hAnsi="Times New Roman" w:cs="Times New Roman"/>
                <w:b/>
                <w:color w:val="000000"/>
                <w:sz w:val="24"/>
              </w:rPr>
              <w:t xml:space="preserve">чая </w:t>
            </w:r>
            <w:r>
              <w:rPr>
                <w:rFonts w:ascii="Times New Roman" w:eastAsia="Times New Roman" w:hAnsi="Times New Roman" w:cs="Times New Roman"/>
                <w:b/>
                <w:color w:val="000000"/>
                <w:spacing w:val="-1"/>
                <w:sz w:val="24"/>
              </w:rPr>
              <w:t>са</w:t>
            </w:r>
            <w:r>
              <w:rPr>
                <w:rFonts w:ascii="Times New Roman" w:eastAsia="Times New Roman" w:hAnsi="Times New Roman" w:cs="Times New Roman"/>
                <w:b/>
                <w:color w:val="000000"/>
                <w:sz w:val="24"/>
              </w:rPr>
              <w:t>м</w:t>
            </w:r>
            <w:r>
              <w:rPr>
                <w:rFonts w:ascii="Times New Roman" w:eastAsia="Times New Roman" w:hAnsi="Times New Roman" w:cs="Times New Roman"/>
                <w:b/>
                <w:color w:val="000000"/>
                <w:spacing w:val="2"/>
                <w:sz w:val="24"/>
              </w:rPr>
              <w:t>о</w:t>
            </w:r>
            <w:r>
              <w:rPr>
                <w:rFonts w:ascii="Times New Roman" w:eastAsia="Times New Roman" w:hAnsi="Times New Roman" w:cs="Times New Roman"/>
                <w:b/>
                <w:color w:val="000000"/>
                <w:sz w:val="24"/>
              </w:rPr>
              <w:t>стоя</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ельн</w:t>
            </w:r>
            <w:r>
              <w:rPr>
                <w:rFonts w:ascii="Times New Roman" w:eastAsia="Times New Roman" w:hAnsi="Times New Roman" w:cs="Times New Roman"/>
                <w:b/>
                <w:color w:val="000000"/>
                <w:spacing w:val="-5"/>
                <w:sz w:val="24"/>
              </w:rPr>
              <w:t>у</w:t>
            </w:r>
            <w:r>
              <w:rPr>
                <w:rFonts w:ascii="Times New Roman" w:eastAsia="Times New Roman" w:hAnsi="Times New Roman" w:cs="Times New Roman"/>
                <w:b/>
                <w:color w:val="000000"/>
                <w:sz w:val="24"/>
              </w:rPr>
              <w:t>ю рабо</w:t>
            </w:r>
            <w:r>
              <w:rPr>
                <w:rFonts w:ascii="Times New Roman" w:eastAsia="Times New Roman" w:hAnsi="Times New Roman" w:cs="Times New Roman"/>
                <w:b/>
                <w:color w:val="000000"/>
                <w:spacing w:val="2"/>
                <w:sz w:val="24"/>
              </w:rPr>
              <w:t>т</w:t>
            </w:r>
            <w:r>
              <w:rPr>
                <w:rFonts w:ascii="Times New Roman" w:eastAsia="Times New Roman" w:hAnsi="Times New Roman" w:cs="Times New Roman"/>
                <w:b/>
                <w:color w:val="000000"/>
                <w:sz w:val="24"/>
              </w:rPr>
              <w:t xml:space="preserve">у </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pacing w:val="4"/>
                <w:sz w:val="24"/>
              </w:rPr>
              <w:t>т</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z w:val="24"/>
              </w:rPr>
              <w:t>д</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тов и</w:t>
            </w:r>
            <w:r>
              <w:rPr>
                <w:rFonts w:ascii="Times New Roman" w:eastAsia="Times New Roman" w:hAnsi="Times New Roman" w:cs="Times New Roman"/>
                <w:b/>
                <w:color w:val="000000"/>
                <w:spacing w:val="1"/>
                <w:sz w:val="24"/>
              </w:rPr>
              <w:t xml:space="preserve"> т</w:t>
            </w:r>
            <w:r>
              <w:rPr>
                <w:rFonts w:ascii="Times New Roman" w:eastAsia="Times New Roman" w:hAnsi="Times New Roman" w:cs="Times New Roman"/>
                <w:b/>
                <w:color w:val="000000"/>
                <w:spacing w:val="2"/>
                <w:sz w:val="24"/>
              </w:rPr>
              <w:t>р</w:t>
            </w:r>
            <w:r>
              <w:rPr>
                <w:rFonts w:ascii="Times New Roman" w:eastAsia="Times New Roman" w:hAnsi="Times New Roman" w:cs="Times New Roman"/>
                <w:b/>
                <w:color w:val="000000"/>
                <w:spacing w:val="-1"/>
                <w:sz w:val="24"/>
              </w:rPr>
              <w:t>у</w:t>
            </w:r>
            <w:r>
              <w:rPr>
                <w:rFonts w:ascii="Times New Roman" w:eastAsia="Times New Roman" w:hAnsi="Times New Roman" w:cs="Times New Roman"/>
                <w:b/>
                <w:color w:val="000000"/>
                <w:sz w:val="24"/>
              </w:rPr>
              <w:t>до</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z w:val="24"/>
              </w:rPr>
              <w:t>мкость (в часа</w:t>
            </w:r>
            <w:r>
              <w:rPr>
                <w:rFonts w:ascii="Times New Roman" w:eastAsia="Times New Roman" w:hAnsi="Times New Roman" w:cs="Times New Roman"/>
                <w:b/>
                <w:color w:val="000000"/>
                <w:spacing w:val="1"/>
                <w:sz w:val="24"/>
              </w:rPr>
              <w:t>х</w:t>
            </w:r>
            <w:r>
              <w:rPr>
                <w:rFonts w:ascii="Times New Roman" w:eastAsia="Times New Roman" w:hAnsi="Times New Roman" w:cs="Times New Roman"/>
                <w:b/>
                <w:color w:val="000000"/>
                <w:sz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Формы те</w:t>
            </w:r>
            <w:r>
              <w:rPr>
                <w:rFonts w:ascii="Times New Roman" w:eastAsia="Times New Roman" w:hAnsi="Times New Roman" w:cs="Times New Roman"/>
                <w:b/>
                <w:color w:val="000000"/>
                <w:spacing w:val="2"/>
                <w:sz w:val="24"/>
              </w:rPr>
              <w:t>к</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pacing w:val="1"/>
                <w:sz w:val="24"/>
              </w:rPr>
              <w:t>щ</w:t>
            </w:r>
            <w:r>
              <w:rPr>
                <w:rFonts w:ascii="Times New Roman" w:eastAsia="Times New Roman" w:hAnsi="Times New Roman" w:cs="Times New Roman"/>
                <w:b/>
                <w:color w:val="000000"/>
                <w:sz w:val="24"/>
              </w:rPr>
              <w:t>его ко</w:t>
            </w:r>
            <w:r>
              <w:rPr>
                <w:rFonts w:ascii="Times New Roman" w:eastAsia="Times New Roman" w:hAnsi="Times New Roman" w:cs="Times New Roman"/>
                <w:b/>
                <w:color w:val="000000"/>
                <w:spacing w:val="2"/>
                <w:sz w:val="24"/>
              </w:rPr>
              <w:t>н</w:t>
            </w:r>
            <w:r>
              <w:rPr>
                <w:rFonts w:ascii="Times New Roman" w:eastAsia="Times New Roman" w:hAnsi="Times New Roman" w:cs="Times New Roman"/>
                <w:b/>
                <w:color w:val="000000"/>
                <w:sz w:val="24"/>
              </w:rPr>
              <w:t>т</w:t>
            </w:r>
            <w:r>
              <w:rPr>
                <w:rFonts w:ascii="Times New Roman" w:eastAsia="Times New Roman" w:hAnsi="Times New Roman" w:cs="Times New Roman"/>
                <w:b/>
                <w:color w:val="000000"/>
                <w:spacing w:val="-1"/>
                <w:sz w:val="24"/>
              </w:rPr>
              <w:t>р</w:t>
            </w:r>
            <w:r>
              <w:rPr>
                <w:rFonts w:ascii="Times New Roman" w:eastAsia="Times New Roman" w:hAnsi="Times New Roman" w:cs="Times New Roman"/>
                <w:b/>
                <w:color w:val="000000"/>
                <w:sz w:val="24"/>
              </w:rPr>
              <w:t xml:space="preserve">оля </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е</w:t>
            </w:r>
            <w:r>
              <w:rPr>
                <w:rFonts w:ascii="Times New Roman" w:eastAsia="Times New Roman" w:hAnsi="Times New Roman" w:cs="Times New Roman"/>
                <w:b/>
                <w:color w:val="000000"/>
                <w:spacing w:val="1"/>
                <w:sz w:val="24"/>
              </w:rPr>
              <w:t>в</w:t>
            </w:r>
            <w:r>
              <w:rPr>
                <w:rFonts w:ascii="Times New Roman" w:eastAsia="Times New Roman" w:hAnsi="Times New Roman" w:cs="Times New Roman"/>
                <w:b/>
                <w:color w:val="000000"/>
                <w:sz w:val="24"/>
              </w:rPr>
              <w:t>а</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z w:val="24"/>
              </w:rPr>
              <w:t>м</w:t>
            </w:r>
            <w:r>
              <w:rPr>
                <w:rFonts w:ascii="Times New Roman" w:eastAsia="Times New Roman" w:hAnsi="Times New Roman" w:cs="Times New Roman"/>
                <w:b/>
                <w:color w:val="000000"/>
                <w:spacing w:val="1"/>
                <w:sz w:val="24"/>
              </w:rPr>
              <w:t>о</w:t>
            </w:r>
            <w:r>
              <w:rPr>
                <w:rFonts w:ascii="Times New Roman" w:eastAsia="Times New Roman" w:hAnsi="Times New Roman" w:cs="Times New Roman"/>
                <w:b/>
                <w:color w:val="000000"/>
                <w:sz w:val="24"/>
              </w:rPr>
              <w:t xml:space="preserve">сти </w:t>
            </w:r>
            <w:r>
              <w:rPr>
                <w:rFonts w:ascii="Times New Roman" w:eastAsia="Times New Roman" w:hAnsi="Times New Roman" w:cs="Times New Roman"/>
                <w:b/>
                <w:i/>
                <w:color w:val="000000"/>
                <w:spacing w:val="-2"/>
                <w:sz w:val="24"/>
              </w:rPr>
              <w:t>(</w:t>
            </w:r>
            <w:r>
              <w:rPr>
                <w:rFonts w:ascii="Times New Roman" w:eastAsia="Times New Roman" w:hAnsi="Times New Roman" w:cs="Times New Roman"/>
                <w:b/>
                <w:i/>
                <w:color w:val="000000"/>
                <w:sz w:val="24"/>
              </w:rPr>
              <w:t xml:space="preserve">по неделям </w:t>
            </w:r>
            <w:r>
              <w:rPr>
                <w:rFonts w:ascii="Times New Roman" w:eastAsia="Times New Roman" w:hAnsi="Times New Roman" w:cs="Times New Roman"/>
                <w:b/>
                <w:i/>
                <w:color w:val="000000"/>
                <w:spacing w:val="1"/>
                <w:sz w:val="24"/>
              </w:rPr>
              <w:t>с</w:t>
            </w:r>
            <w:r>
              <w:rPr>
                <w:rFonts w:ascii="Times New Roman" w:eastAsia="Times New Roman" w:hAnsi="Times New Roman" w:cs="Times New Roman"/>
                <w:b/>
                <w:i/>
                <w:color w:val="000000"/>
                <w:sz w:val="24"/>
              </w:rPr>
              <w:t>емес</w:t>
            </w:r>
            <w:r>
              <w:rPr>
                <w:rFonts w:ascii="Times New Roman" w:eastAsia="Times New Roman" w:hAnsi="Times New Roman" w:cs="Times New Roman"/>
                <w:b/>
                <w:i/>
                <w:color w:val="000000"/>
                <w:spacing w:val="1"/>
                <w:sz w:val="24"/>
              </w:rPr>
              <w:t>т</w:t>
            </w:r>
            <w:r>
              <w:rPr>
                <w:rFonts w:ascii="Times New Roman" w:eastAsia="Times New Roman" w:hAnsi="Times New Roman" w:cs="Times New Roman"/>
                <w:b/>
                <w:i/>
                <w:color w:val="000000"/>
                <w:sz w:val="24"/>
              </w:rPr>
              <w:t>ра)</w:t>
            </w:r>
          </w:p>
          <w:p w:rsidR="00086855" w:rsidRDefault="00086855" w:rsidP="00155485">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 xml:space="preserve">Форма </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ром</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pacing w:val="4"/>
                <w:sz w:val="24"/>
              </w:rPr>
              <w:t>ж</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z w:val="24"/>
              </w:rPr>
              <w:t>точ</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ой ат</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z w:val="24"/>
              </w:rPr>
              <w:t>тац</w:t>
            </w:r>
            <w:r>
              <w:rPr>
                <w:rFonts w:ascii="Times New Roman" w:eastAsia="Times New Roman" w:hAnsi="Times New Roman" w:cs="Times New Roman"/>
                <w:b/>
                <w:color w:val="000000"/>
                <w:spacing w:val="2"/>
                <w:sz w:val="24"/>
              </w:rPr>
              <w:t>и</w:t>
            </w:r>
            <w:r>
              <w:rPr>
                <w:rFonts w:ascii="Times New Roman" w:eastAsia="Times New Roman" w:hAnsi="Times New Roman" w:cs="Times New Roman"/>
                <w:b/>
                <w:color w:val="000000"/>
                <w:sz w:val="24"/>
              </w:rPr>
              <w:t xml:space="preserve">и </w:t>
            </w:r>
            <w:r>
              <w:rPr>
                <w:rFonts w:ascii="Times New Roman" w:eastAsia="Times New Roman" w:hAnsi="Times New Roman" w:cs="Times New Roman"/>
                <w:b/>
                <w:i/>
                <w:color w:val="000000"/>
                <w:spacing w:val="-3"/>
                <w:sz w:val="24"/>
              </w:rPr>
              <w:t>(</w:t>
            </w:r>
            <w:r>
              <w:rPr>
                <w:rFonts w:ascii="Times New Roman" w:eastAsia="Times New Roman" w:hAnsi="Times New Roman" w:cs="Times New Roman"/>
                <w:b/>
                <w:i/>
                <w:color w:val="000000"/>
                <w:sz w:val="24"/>
              </w:rPr>
              <w:t>по семестра</w:t>
            </w:r>
            <w:r>
              <w:rPr>
                <w:rFonts w:ascii="Times New Roman" w:eastAsia="Times New Roman" w:hAnsi="Times New Roman" w:cs="Times New Roman"/>
                <w:b/>
                <w:i/>
                <w:color w:val="000000"/>
                <w:spacing w:val="1"/>
                <w:sz w:val="24"/>
              </w:rPr>
              <w:t>м</w:t>
            </w:r>
            <w:r>
              <w:rPr>
                <w:rFonts w:ascii="Times New Roman" w:eastAsia="Times New Roman" w:hAnsi="Times New Roman" w:cs="Times New Roman"/>
                <w:b/>
                <w:i/>
                <w:color w:val="000000"/>
                <w:sz w:val="24"/>
              </w:rPr>
              <w:t>)</w:t>
            </w:r>
          </w:p>
        </w:tc>
      </w:tr>
      <w:tr w:rsidR="00086855" w:rsidTr="00155485">
        <w:trPr>
          <w:cantSplit/>
          <w:trHeight w:val="590"/>
        </w:trPr>
        <w:tc>
          <w:tcPr>
            <w:tcW w:w="563" w:type="dxa"/>
            <w:gridSpan w:val="3"/>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1984" w:type="dxa"/>
            <w:gridSpan w:val="7"/>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Ко</w:t>
            </w:r>
            <w:r>
              <w:rPr>
                <w:rFonts w:ascii="Times New Roman" w:eastAsia="Times New Roman" w:hAnsi="Times New Roman" w:cs="Times New Roman"/>
                <w:b/>
                <w:color w:val="000000"/>
                <w:spacing w:val="2"/>
                <w:sz w:val="24"/>
              </w:rPr>
              <w:t>н</w:t>
            </w:r>
            <w:r>
              <w:rPr>
                <w:rFonts w:ascii="Times New Roman" w:eastAsia="Times New Roman" w:hAnsi="Times New Roman" w:cs="Times New Roman"/>
                <w:b/>
                <w:color w:val="000000"/>
                <w:sz w:val="24"/>
              </w:rPr>
              <w:t>та</w:t>
            </w:r>
            <w:r>
              <w:rPr>
                <w:rFonts w:ascii="Times New Roman" w:eastAsia="Times New Roman" w:hAnsi="Times New Roman" w:cs="Times New Roman"/>
                <w:b/>
                <w:color w:val="000000"/>
                <w:spacing w:val="1"/>
                <w:sz w:val="24"/>
              </w:rPr>
              <w:t>к</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ная работа</w:t>
            </w:r>
          </w:p>
        </w:tc>
        <w:tc>
          <w:tcPr>
            <w:tcW w:w="1701" w:type="dxa"/>
            <w:gridSpan w:val="7"/>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Само</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z w:val="24"/>
              </w:rPr>
              <w:t>тоя</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ел</w:t>
            </w:r>
            <w:r>
              <w:rPr>
                <w:rFonts w:ascii="Times New Roman" w:eastAsia="Times New Roman" w:hAnsi="Times New Roman" w:cs="Times New Roman"/>
                <w:b/>
                <w:color w:val="000000"/>
                <w:spacing w:val="1"/>
                <w:sz w:val="24"/>
              </w:rPr>
              <w:t>ь-н</w:t>
            </w:r>
            <w:r>
              <w:rPr>
                <w:rFonts w:ascii="Times New Roman" w:eastAsia="Times New Roman" w:hAnsi="Times New Roman" w:cs="Times New Roman"/>
                <w:b/>
                <w:color w:val="000000"/>
                <w:sz w:val="24"/>
              </w:rPr>
              <w:t>ая работа</w:t>
            </w:r>
          </w:p>
        </w:tc>
        <w:tc>
          <w:tcPr>
            <w:tcW w:w="2977" w:type="dxa"/>
            <w:gridSpan w:val="7"/>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hAnsi="Times New Roman"/>
                <w:sz w:val="24"/>
              </w:rPr>
            </w:pPr>
          </w:p>
        </w:tc>
      </w:tr>
      <w:tr w:rsidR="00086855" w:rsidTr="00155485">
        <w:trPr>
          <w:cantSplit/>
          <w:trHeight w:val="2939"/>
        </w:trPr>
        <w:tc>
          <w:tcPr>
            <w:tcW w:w="563" w:type="dxa"/>
            <w:gridSpan w:val="3"/>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Всего</w:t>
            </w:r>
          </w:p>
        </w:tc>
        <w:tc>
          <w:tcPr>
            <w:tcW w:w="4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Лек</w:t>
            </w:r>
            <w:r>
              <w:rPr>
                <w:rFonts w:ascii="Times New Roman" w:eastAsia="Times New Roman" w:hAnsi="Times New Roman" w:cs="Times New Roman"/>
                <w:color w:val="000000"/>
                <w:spacing w:val="2"/>
                <w:sz w:val="24"/>
              </w:rPr>
              <w:t>ц</w:t>
            </w:r>
            <w:r>
              <w:rPr>
                <w:rFonts w:ascii="Times New Roman" w:eastAsia="Times New Roman" w:hAnsi="Times New Roman" w:cs="Times New Roman"/>
                <w:color w:val="000000"/>
                <w:spacing w:val="1"/>
                <w:sz w:val="24"/>
              </w:rPr>
              <w:t>и</w:t>
            </w:r>
            <w:r>
              <w:rPr>
                <w:rFonts w:ascii="Times New Roman" w:eastAsia="Times New Roman" w:hAnsi="Times New Roman" w:cs="Times New Roman"/>
                <w:color w:val="000000"/>
                <w:sz w:val="24"/>
              </w:rPr>
              <w:t>и</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Практические за</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я</w:t>
            </w:r>
            <w:r>
              <w:rPr>
                <w:rFonts w:ascii="Times New Roman" w:eastAsia="Times New Roman" w:hAnsi="Times New Roman" w:cs="Times New Roman"/>
                <w:color w:val="000000"/>
                <w:spacing w:val="1"/>
                <w:sz w:val="24"/>
              </w:rPr>
              <w:t>ти</w:t>
            </w:r>
            <w:r>
              <w:rPr>
                <w:rFonts w:ascii="Times New Roman" w:eastAsia="Times New Roman" w:hAnsi="Times New Roman" w:cs="Times New Roman"/>
                <w:color w:val="000000"/>
                <w:sz w:val="24"/>
              </w:rPr>
              <w:t>я</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Лаборатор</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ые за</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я</w:t>
            </w:r>
            <w:r>
              <w:rPr>
                <w:rFonts w:ascii="Times New Roman" w:eastAsia="Times New Roman" w:hAnsi="Times New Roman" w:cs="Times New Roman"/>
                <w:color w:val="000000"/>
                <w:spacing w:val="1"/>
                <w:sz w:val="24"/>
              </w:rPr>
              <w:t>ти</w:t>
            </w:r>
            <w:r>
              <w:rPr>
                <w:rFonts w:ascii="Times New Roman" w:eastAsia="Times New Roman" w:hAnsi="Times New Roman" w:cs="Times New Roman"/>
                <w:color w:val="000000"/>
                <w:sz w:val="24"/>
              </w:rPr>
              <w:t>я</w:t>
            </w: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 xml:space="preserve">Др. виды </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w:t>
            </w:r>
            <w:r>
              <w:rPr>
                <w:rFonts w:ascii="Times New Roman" w:eastAsia="Times New Roman" w:hAnsi="Times New Roman" w:cs="Times New Roman"/>
                <w:color w:val="000000"/>
                <w:spacing w:val="1"/>
                <w:sz w:val="24"/>
              </w:rPr>
              <w:t>нт</w:t>
            </w:r>
            <w:r>
              <w:rPr>
                <w:rFonts w:ascii="Times New Roman" w:eastAsia="Times New Roman" w:hAnsi="Times New Roman" w:cs="Times New Roman"/>
                <w:color w:val="000000"/>
                <w:sz w:val="24"/>
              </w:rPr>
              <w:t>акт.раб</w:t>
            </w:r>
            <w:r>
              <w:rPr>
                <w:rFonts w:ascii="Times New Roman" w:eastAsia="Times New Roman" w:hAnsi="Times New Roman" w:cs="Times New Roman"/>
                <w:color w:val="000000"/>
                <w:spacing w:val="-1"/>
                <w:sz w:val="24"/>
              </w:rPr>
              <w:t>о</w:t>
            </w:r>
            <w:r>
              <w:rPr>
                <w:rFonts w:ascii="Times New Roman" w:eastAsia="Times New Roman" w:hAnsi="Times New Roman" w:cs="Times New Roman"/>
                <w:color w:val="000000"/>
                <w:sz w:val="24"/>
              </w:rPr>
              <w:t>ты</w:t>
            </w: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Самостоятельная работа</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Курсов</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я работа(про</w:t>
            </w:r>
            <w:r>
              <w:rPr>
                <w:rFonts w:ascii="Times New Roman" w:eastAsia="Times New Roman" w:hAnsi="Times New Roman" w:cs="Times New Roman"/>
                <w:color w:val="000000"/>
                <w:spacing w:val="1"/>
                <w:sz w:val="24"/>
              </w:rPr>
              <w:t>ект</w:t>
            </w:r>
            <w:r>
              <w:rPr>
                <w:rFonts w:ascii="Times New Roman" w:eastAsia="Times New Roman" w:hAnsi="Times New Roman" w:cs="Times New Roman"/>
                <w:color w:val="000000"/>
                <w:sz w:val="24"/>
              </w:rPr>
              <w:t>)</w:t>
            </w:r>
          </w:p>
        </w:tc>
        <w:tc>
          <w:tcPr>
            <w:tcW w:w="4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Подготов</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 xml:space="preserve">а к </w:t>
            </w:r>
            <w:r>
              <w:rPr>
                <w:rFonts w:ascii="Times New Roman" w:eastAsia="Times New Roman" w:hAnsi="Times New Roman" w:cs="Times New Roman"/>
                <w:color w:val="000000"/>
                <w:spacing w:val="1"/>
                <w:sz w:val="24"/>
              </w:rPr>
              <w:t>экз</w:t>
            </w:r>
            <w:r>
              <w:rPr>
                <w:rFonts w:ascii="Times New Roman" w:eastAsia="Times New Roman" w:hAnsi="Times New Roman" w:cs="Times New Roman"/>
                <w:color w:val="000000"/>
                <w:sz w:val="24"/>
              </w:rPr>
              <w:t>ам</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ну</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40" w:lineRule="exact"/>
              <w:ind w:left="108"/>
              <w:rPr>
                <w:rFonts w:ascii="Times New Roman" w:hAnsi="Times New Roman"/>
                <w:sz w:val="24"/>
              </w:rPr>
            </w:pPr>
            <w:r>
              <w:rPr>
                <w:rFonts w:ascii="Times New Roman" w:eastAsia="Times New Roman" w:hAnsi="Times New Roman" w:cs="Times New Roman"/>
                <w:color w:val="000000"/>
                <w:sz w:val="24"/>
              </w:rPr>
              <w:t>Другие виды с</w:t>
            </w:r>
            <w:r>
              <w:rPr>
                <w:rFonts w:ascii="Times New Roman" w:eastAsia="Times New Roman" w:hAnsi="Times New Roman" w:cs="Times New Roman"/>
                <w:color w:val="000000"/>
                <w:spacing w:val="-1"/>
                <w:sz w:val="24"/>
              </w:rPr>
              <w:t>ам</w:t>
            </w:r>
            <w:r>
              <w:rPr>
                <w:rFonts w:ascii="Times New Roman" w:eastAsia="Times New Roman" w:hAnsi="Times New Roman" w:cs="Times New Roman"/>
                <w:color w:val="000000"/>
                <w:sz w:val="24"/>
              </w:rPr>
              <w:t>остоя</w:t>
            </w:r>
            <w:r>
              <w:rPr>
                <w:rFonts w:ascii="Times New Roman" w:eastAsia="Times New Roman" w:hAnsi="Times New Roman" w:cs="Times New Roman"/>
                <w:color w:val="000000"/>
                <w:spacing w:val="3"/>
                <w:sz w:val="24"/>
              </w:rPr>
              <w:t>т</w:t>
            </w:r>
            <w:r>
              <w:rPr>
                <w:rFonts w:ascii="Times New Roman" w:eastAsia="Times New Roman" w:hAnsi="Times New Roman" w:cs="Times New Roman"/>
                <w:color w:val="000000"/>
                <w:sz w:val="24"/>
              </w:rPr>
              <w:t>ель</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ойработы</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Со</w:t>
            </w:r>
            <w:r>
              <w:rPr>
                <w:rFonts w:ascii="Times New Roman" w:eastAsia="Times New Roman" w:hAnsi="Times New Roman" w:cs="Times New Roman"/>
                <w:color w:val="000000"/>
                <w:spacing w:val="1"/>
                <w:sz w:val="24"/>
              </w:rPr>
              <w:t>б</w:t>
            </w:r>
            <w:r>
              <w:rPr>
                <w:rFonts w:ascii="Times New Roman" w:eastAsia="Times New Roman" w:hAnsi="Times New Roman" w:cs="Times New Roman"/>
                <w:color w:val="000000"/>
                <w:sz w:val="24"/>
              </w:rPr>
              <w:t>еседов</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ние</w:t>
            </w: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Ко</w:t>
            </w:r>
            <w:r>
              <w:rPr>
                <w:rFonts w:ascii="Times New Roman" w:eastAsia="Times New Roman" w:hAnsi="Times New Roman" w:cs="Times New Roman"/>
                <w:color w:val="000000"/>
                <w:spacing w:val="1"/>
                <w:sz w:val="24"/>
              </w:rPr>
              <w:t>нтроль</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те</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тов</w:t>
            </w: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ко</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тро</w:t>
            </w:r>
            <w:r>
              <w:rPr>
                <w:rFonts w:ascii="Times New Roman" w:eastAsia="Times New Roman" w:hAnsi="Times New Roman" w:cs="Times New Roman"/>
                <w:color w:val="000000"/>
                <w:spacing w:val="1"/>
                <w:sz w:val="24"/>
              </w:rPr>
              <w:t>льн</w:t>
            </w:r>
            <w:r>
              <w:rPr>
                <w:rFonts w:ascii="Times New Roman" w:eastAsia="Times New Roman" w:hAnsi="Times New Roman" w:cs="Times New Roman"/>
                <w:color w:val="000000"/>
                <w:sz w:val="24"/>
              </w:rPr>
              <w:t>. р</w:t>
            </w:r>
            <w:r>
              <w:rPr>
                <w:rFonts w:ascii="Times New Roman" w:eastAsia="Times New Roman" w:hAnsi="Times New Roman" w:cs="Times New Roman"/>
                <w:color w:val="000000"/>
                <w:spacing w:val="-3"/>
                <w:sz w:val="24"/>
              </w:rPr>
              <w:t>а</w:t>
            </w:r>
            <w:r>
              <w:rPr>
                <w:rFonts w:ascii="Times New Roman" w:eastAsia="Times New Roman" w:hAnsi="Times New Roman" w:cs="Times New Roman"/>
                <w:color w:val="000000"/>
                <w:sz w:val="24"/>
              </w:rPr>
              <w:t>бот</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р</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фе</w:t>
            </w:r>
            <w:r>
              <w:rPr>
                <w:rFonts w:ascii="Times New Roman" w:eastAsia="Times New Roman" w:hAnsi="Times New Roman" w:cs="Times New Roman"/>
                <w:color w:val="000000"/>
                <w:spacing w:val="2"/>
                <w:sz w:val="24"/>
              </w:rPr>
              <w:t>р</w:t>
            </w:r>
            <w:r>
              <w:rPr>
                <w:rFonts w:ascii="Times New Roman" w:eastAsia="Times New Roman" w:hAnsi="Times New Roman" w:cs="Times New Roman"/>
                <w:color w:val="000000"/>
                <w:sz w:val="24"/>
              </w:rPr>
              <w:t>ата</w:t>
            </w:r>
          </w:p>
        </w:tc>
        <w:tc>
          <w:tcPr>
            <w:tcW w:w="423"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э</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 xml:space="preserve">се и </w:t>
            </w:r>
            <w:r>
              <w:rPr>
                <w:rFonts w:ascii="Times New Roman" w:eastAsia="Times New Roman" w:hAnsi="Times New Roman" w:cs="Times New Roman"/>
                <w:color w:val="000000"/>
                <w:spacing w:val="1"/>
                <w:sz w:val="24"/>
              </w:rPr>
              <w:t>ин</w:t>
            </w:r>
            <w:r>
              <w:rPr>
                <w:rFonts w:ascii="Times New Roman" w:eastAsia="Times New Roman" w:hAnsi="Times New Roman" w:cs="Times New Roman"/>
                <w:color w:val="000000"/>
                <w:sz w:val="24"/>
              </w:rPr>
              <w:t xml:space="preserve">ых </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ворч</w:t>
            </w:r>
            <w:r>
              <w:rPr>
                <w:rFonts w:ascii="Times New Roman" w:eastAsia="Times New Roman" w:hAnsi="Times New Roman" w:cs="Times New Roman"/>
                <w:color w:val="000000"/>
                <w:spacing w:val="-1"/>
                <w:sz w:val="24"/>
              </w:rPr>
              <w:t>ес</w:t>
            </w:r>
            <w:r>
              <w:rPr>
                <w:rFonts w:ascii="Times New Roman" w:eastAsia="Times New Roman" w:hAnsi="Times New Roman" w:cs="Times New Roman"/>
                <w:color w:val="000000"/>
                <w:spacing w:val="1"/>
                <w:sz w:val="24"/>
              </w:rPr>
              <w:t>ки</w:t>
            </w:r>
            <w:r>
              <w:rPr>
                <w:rFonts w:ascii="Times New Roman" w:eastAsia="Times New Roman" w:hAnsi="Times New Roman" w:cs="Times New Roman"/>
                <w:color w:val="000000"/>
                <w:sz w:val="24"/>
              </w:rPr>
              <w:t>х работ</w:t>
            </w:r>
          </w:p>
        </w:tc>
        <w:tc>
          <w:tcPr>
            <w:tcW w:w="426" w:type="dxa"/>
            <w:tcBorders>
              <w:top w:val="single" w:sz="2" w:space="0" w:color="000000"/>
              <w:left w:val="single" w:sz="2" w:space="0" w:color="000000"/>
              <w:bottom w:val="single" w:sz="4"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курсовая р</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бо</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 xml:space="preserve">а </w:t>
            </w:r>
            <w:r>
              <w:rPr>
                <w:rFonts w:ascii="Times New Roman" w:eastAsia="Times New Roman" w:hAnsi="Times New Roman" w:cs="Times New Roman"/>
                <w:color w:val="000000"/>
                <w:spacing w:val="-1"/>
                <w:sz w:val="24"/>
              </w:rPr>
              <w:t>(</w:t>
            </w:r>
            <w:r>
              <w:rPr>
                <w:rFonts w:ascii="Times New Roman" w:eastAsia="Times New Roman" w:hAnsi="Times New Roman" w:cs="Times New Roman"/>
                <w:color w:val="000000"/>
                <w:sz w:val="24"/>
              </w:rPr>
              <w:t>прое</w:t>
            </w:r>
            <w:r>
              <w:rPr>
                <w:rFonts w:ascii="Times New Roman" w:eastAsia="Times New Roman" w:hAnsi="Times New Roman" w:cs="Times New Roman"/>
                <w:color w:val="000000"/>
                <w:spacing w:val="3"/>
                <w:sz w:val="24"/>
              </w:rPr>
              <w:t>к</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w:t>
            </w:r>
          </w:p>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др.</w:t>
            </w:r>
          </w:p>
        </w:tc>
      </w:tr>
      <w:tr w:rsidR="00086855" w:rsidTr="00155485">
        <w:trPr>
          <w:cantSplit/>
          <w:trHeight w:val="585"/>
        </w:trPr>
        <w:tc>
          <w:tcPr>
            <w:tcW w:w="56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c>
          <w:tcPr>
            <w:tcW w:w="10069" w:type="dxa"/>
            <w:gridSpan w:val="23"/>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sz w:val="24"/>
              </w:rPr>
            </w:pPr>
            <w:r>
              <w:rPr>
                <w:rFonts w:ascii="Times New Roman" w:eastAsia="Times New Roman" w:hAnsi="Times New Roman" w:cs="Times New Roman"/>
                <w:b/>
                <w:color w:val="000000"/>
                <w:sz w:val="24"/>
              </w:rPr>
              <w:t>Ра</w:t>
            </w:r>
            <w:r>
              <w:rPr>
                <w:rFonts w:ascii="Times New Roman" w:eastAsia="Times New Roman" w:hAnsi="Times New Roman" w:cs="Times New Roman"/>
                <w:b/>
                <w:color w:val="000000"/>
                <w:spacing w:val="1"/>
                <w:sz w:val="24"/>
              </w:rPr>
              <w:t>з</w:t>
            </w:r>
            <w:r>
              <w:rPr>
                <w:rFonts w:ascii="Times New Roman" w:eastAsia="Times New Roman" w:hAnsi="Times New Roman" w:cs="Times New Roman"/>
                <w:b/>
                <w:color w:val="000000"/>
                <w:sz w:val="24"/>
              </w:rPr>
              <w:t>дел 1. Краткие сведения об электрифицированном транспорте горных</w:t>
            </w:r>
            <w:r>
              <w:rPr>
                <w:rFonts w:ascii="Times New Roman" w:eastAsia="Times New Roman" w:hAnsi="Times New Roman" w:cs="Times New Roman"/>
                <w:b/>
                <w:color w:val="000000"/>
                <w:sz w:val="24"/>
              </w:rPr>
              <w:br/>
              <w:t>предприятий.</w:t>
            </w:r>
          </w:p>
        </w:tc>
      </w:tr>
      <w:tr w:rsidR="00086855" w:rsidTr="00155485">
        <w:trPr>
          <w:cantSplit/>
          <w:trHeight w:val="735"/>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lastRenderedPageBreak/>
              <w:t>1.1.</w:t>
            </w:r>
          </w:p>
        </w:tc>
        <w:tc>
          <w:tcPr>
            <w:tcW w:w="306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а 1.1.</w:t>
            </w:r>
            <w:r>
              <w:rPr>
                <w:rFonts w:ascii="Times New Roman" w:eastAsia="Times New Roman" w:hAnsi="Times New Roman" w:cs="Times New Roman"/>
                <w:color w:val="000000"/>
                <w:sz w:val="24"/>
              </w:rPr>
              <w:t xml:space="preserve"> История развития видов электротранспорта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562"/>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1.2.</w:t>
            </w:r>
          </w:p>
        </w:tc>
        <w:tc>
          <w:tcPr>
            <w:tcW w:w="306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1.2. </w:t>
            </w:r>
            <w:r>
              <w:rPr>
                <w:rFonts w:ascii="Times New Roman" w:eastAsia="Times New Roman" w:hAnsi="Times New Roman" w:cs="Times New Roman"/>
                <w:color w:val="000000"/>
                <w:sz w:val="24"/>
              </w:rPr>
              <w:t>Классификация и основные требования к электротранспорту.</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27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c>
          <w:tcPr>
            <w:tcW w:w="10155" w:type="dxa"/>
            <w:gridSpan w:val="25"/>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sz w:val="24"/>
              </w:rPr>
            </w:pPr>
            <w:r>
              <w:rPr>
                <w:rFonts w:ascii="Times New Roman" w:eastAsia="Times New Roman" w:hAnsi="Times New Roman" w:cs="Times New Roman"/>
                <w:b/>
                <w:color w:val="000000"/>
                <w:sz w:val="24"/>
              </w:rPr>
              <w:t>Ра</w:t>
            </w:r>
            <w:r>
              <w:rPr>
                <w:rFonts w:ascii="Times New Roman" w:eastAsia="Times New Roman" w:hAnsi="Times New Roman" w:cs="Times New Roman"/>
                <w:b/>
                <w:color w:val="000000"/>
                <w:spacing w:val="1"/>
                <w:sz w:val="24"/>
              </w:rPr>
              <w:t>з</w:t>
            </w:r>
            <w:r>
              <w:rPr>
                <w:rFonts w:ascii="Times New Roman" w:eastAsia="Times New Roman" w:hAnsi="Times New Roman" w:cs="Times New Roman"/>
                <w:b/>
                <w:color w:val="000000"/>
                <w:sz w:val="24"/>
              </w:rPr>
              <w:t>дел 2. Сопротивление движению подвижного состава</w:t>
            </w:r>
          </w:p>
        </w:tc>
      </w:tr>
      <w:tr w:rsidR="00086855" w:rsidTr="00155485">
        <w:trPr>
          <w:cantSplit/>
          <w:trHeight w:val="1110"/>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2.1.</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2.1. </w:t>
            </w:r>
            <w:r>
              <w:rPr>
                <w:rFonts w:ascii="Times New Roman" w:eastAsia="Times New Roman" w:hAnsi="Times New Roman" w:cs="Times New Roman"/>
                <w:color w:val="000000"/>
                <w:sz w:val="24"/>
              </w:rPr>
              <w:t>Силы сопротивления движению и их учет.</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8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hAnsi="Times New Roman"/>
                <w:sz w:val="24"/>
              </w:rPr>
            </w:pPr>
            <w:r>
              <w:rPr>
                <w:rFonts w:ascii="Times New Roman" w:eastAsia="Times New Roman" w:hAnsi="Times New Roman" w:cs="Times New Roman"/>
                <w:color w:val="000000"/>
                <w:sz w:val="24"/>
              </w:rPr>
              <w:t>2.2.</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2.2.  </w:t>
            </w:r>
            <w:r>
              <w:rPr>
                <w:rFonts w:ascii="Times New Roman" w:eastAsia="Times New Roman" w:hAnsi="Times New Roman" w:cs="Times New Roman"/>
                <w:color w:val="000000"/>
                <w:sz w:val="24"/>
              </w:rPr>
              <w:t>Основное сопротивление движению.</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2160"/>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Раздел 3.   Электромеханические характеристики тяговых двигателей и  тяговые характеристики электроподвижного состава постоянного тока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861"/>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3.1.</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3.1. </w:t>
            </w:r>
            <w:r>
              <w:rPr>
                <w:rFonts w:ascii="Times New Roman" w:eastAsia="Calibri" w:hAnsi="Times New Roman" w:cs="Calibri"/>
                <w:color w:val="000000"/>
                <w:sz w:val="24"/>
              </w:rPr>
              <w:t>Характеристики на валу тягового двигателя постоянного тока.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278"/>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3.2.</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3.2. </w:t>
            </w:r>
            <w:r>
              <w:rPr>
                <w:rFonts w:ascii="Times New Roman" w:eastAsia="Calibri" w:hAnsi="Times New Roman" w:cs="Calibri"/>
                <w:color w:val="000000"/>
                <w:sz w:val="24"/>
              </w:rPr>
              <w:t>Электромеханические характеристики.  тягового</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Раздел 4.  Электрифицированный транспорт для открытых горных работ</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65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4.1.</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4.1.  </w:t>
            </w:r>
            <w:r>
              <w:rPr>
                <w:rFonts w:ascii="Times New Roman" w:eastAsia="Calibri" w:hAnsi="Times New Roman" w:cs="Calibri"/>
                <w:color w:val="000000"/>
                <w:sz w:val="24"/>
              </w:rPr>
              <w:t>Классификация подвижного состава.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4.2.</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4.2. </w:t>
            </w:r>
            <w:r>
              <w:rPr>
                <w:rFonts w:ascii="Times New Roman" w:eastAsia="Calibri" w:hAnsi="Times New Roman" w:cs="Calibri"/>
                <w:color w:val="000000"/>
                <w:sz w:val="24"/>
              </w:rPr>
              <w:t>Технические характеристики промышленных электровозов и тяговых агрегатов.</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10</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47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b/>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hAnsi="Times New Roman"/>
                <w:sz w:val="24"/>
              </w:rPr>
            </w:pPr>
            <w:r>
              <w:rPr>
                <w:rFonts w:ascii="Times New Roman" w:eastAsia="Calibri" w:hAnsi="Times New Roman" w:cs="Calibri"/>
                <w:b/>
                <w:color w:val="000000"/>
                <w:sz w:val="24"/>
              </w:rPr>
              <w:t xml:space="preserve">Раздел 5. </w:t>
            </w:r>
            <w:r>
              <w:rPr>
                <w:rFonts w:ascii="Times New Roman" w:eastAsia="Times New Roman" w:hAnsi="Times New Roman" w:cs="Times New Roman"/>
                <w:b/>
                <w:color w:val="000000"/>
                <w:sz w:val="24"/>
              </w:rPr>
              <w:t>Карьерный электрифицированный транспорт</w:t>
            </w:r>
            <w:r>
              <w:rPr>
                <w:rFonts w:ascii="Times New Roman" w:eastAsia="Times New Roman" w:hAnsi="Times New Roman" w:cs="Times New Roman"/>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r>
      <w:tr w:rsidR="00086855" w:rsidTr="00155485">
        <w:trPr>
          <w:cantSplit/>
          <w:trHeight w:val="1152"/>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lastRenderedPageBreak/>
              <w:t>5.1</w:t>
            </w:r>
            <w:r>
              <w:rPr>
                <w:rFonts w:ascii="Times New Roman" w:eastAsia="Calibri" w:hAnsi="Times New Roman" w:cs="Calibri"/>
                <w:b/>
                <w:color w:val="000000"/>
                <w:sz w:val="24"/>
              </w:rPr>
              <w:t>.</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5.1. </w:t>
            </w:r>
            <w:r>
              <w:rPr>
                <w:rFonts w:ascii="Times New Roman" w:eastAsia="Calibri" w:hAnsi="Times New Roman" w:cs="Calibri"/>
                <w:color w:val="000000"/>
                <w:sz w:val="24"/>
              </w:rPr>
              <w:t>Электрифицированные карьерные автосамосвалы.</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10</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r>
      <w:tr w:rsidR="00086855" w:rsidTr="00155485">
        <w:trPr>
          <w:cantSplit/>
          <w:trHeight w:val="68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5.2.</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5.2. </w:t>
            </w:r>
            <w:r>
              <w:rPr>
                <w:rFonts w:ascii="Times New Roman" w:eastAsia="Calibri" w:hAnsi="Times New Roman" w:cs="Calibri"/>
                <w:color w:val="000000"/>
                <w:sz w:val="24"/>
              </w:rPr>
              <w:t>Дизель-троллейвозы</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1500"/>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b/>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b/>
                <w:color w:val="000000"/>
                <w:sz w:val="24"/>
              </w:rPr>
            </w:pPr>
            <w:r>
              <w:rPr>
                <w:rFonts w:ascii="Times New Roman" w:eastAsia="Calibri" w:hAnsi="Times New Roman" w:cs="Calibri"/>
                <w:b/>
                <w:color w:val="000000"/>
                <w:sz w:val="24"/>
              </w:rPr>
              <w:t>Раздел 6. Электроснабжение и тяговые подстанции электрифицированного транспорта  горных предприятий.</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r>
      <w:tr w:rsidR="00086855" w:rsidTr="00155485">
        <w:trPr>
          <w:cantSplit/>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6.1.</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6.1. </w:t>
            </w:r>
            <w:r>
              <w:rPr>
                <w:rFonts w:ascii="Times New Roman" w:eastAsia="Calibri" w:hAnsi="Times New Roman" w:cs="Calibri"/>
                <w:color w:val="000000"/>
                <w:sz w:val="24"/>
              </w:rPr>
              <w:t>Системы электрической тяги. Схемы внешнего и внутреннего электроснабжения</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10</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r>
      <w:tr w:rsidR="00086855" w:rsidTr="00155485">
        <w:trPr>
          <w:cantSplit/>
          <w:trHeight w:val="402"/>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6.2.</w:t>
            </w:r>
          </w:p>
          <w:p w:rsidR="00086855" w:rsidRDefault="00086855" w:rsidP="00155485">
            <w:pPr>
              <w:tabs>
                <w:tab w:val="left" w:pos="671"/>
              </w:tabs>
              <w:spacing w:before="3" w:after="200" w:line="240" w:lineRule="exact"/>
              <w:ind w:left="108"/>
              <w:rPr>
                <w:rFonts w:ascii="Times New Roman" w:eastAsia="Calibri" w:hAnsi="Times New Roman" w:cs="Calibri"/>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6.2. </w:t>
            </w:r>
            <w:r>
              <w:rPr>
                <w:rFonts w:ascii="Times New Roman" w:eastAsia="Calibri" w:hAnsi="Times New Roman" w:cs="Calibri"/>
                <w:color w:val="000000"/>
                <w:sz w:val="24"/>
              </w:rPr>
              <w:t>Схемы и конструкции тяговых подстанций</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11</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5</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402"/>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rPr>
                <w:rFonts w:ascii="Times New Roman" w:hAnsi="Times New Roman"/>
                <w:sz w:val="24"/>
              </w:rPr>
            </w:pPr>
            <w:r>
              <w:rPr>
                <w:rFonts w:ascii="Times New Roman" w:eastAsia="Calibri" w:hAnsi="Times New Roman" w:cs="Calibri"/>
                <w:b/>
                <w:color w:val="000000"/>
                <w:sz w:val="24"/>
              </w:rPr>
              <w:t xml:space="preserve">Раздел 7.  </w:t>
            </w:r>
            <w:r>
              <w:rPr>
                <w:rFonts w:ascii="Times New Roman" w:eastAsia="Times New Roman" w:hAnsi="Times New Roman" w:cs="Times New Roman"/>
                <w:b/>
                <w:color w:val="000000"/>
                <w:sz w:val="24"/>
              </w:rPr>
              <w:t>Тяговая сеть.</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7.1.</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7.1. </w:t>
            </w:r>
            <w:r>
              <w:rPr>
                <w:rFonts w:ascii="Times New Roman" w:eastAsia="Calibri" w:hAnsi="Times New Roman" w:cs="Calibri"/>
                <w:color w:val="000000"/>
                <w:sz w:val="24"/>
              </w:rPr>
              <w:t>Системы питания тяговых сетей. Типыподвесок</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7.2.</w:t>
            </w: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7.2. </w:t>
            </w:r>
            <w:r>
              <w:rPr>
                <w:rFonts w:ascii="Times New Roman" w:eastAsia="Calibri" w:hAnsi="Times New Roman" w:cs="Calibri"/>
                <w:color w:val="000000"/>
                <w:sz w:val="24"/>
              </w:rPr>
              <w:t>Питающие и отсасывающие сети</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539"/>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05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Общая т</w:t>
            </w:r>
            <w:r>
              <w:rPr>
                <w:rFonts w:ascii="Times New Roman" w:eastAsia="Times New Roman" w:hAnsi="Times New Roman" w:cs="Times New Roman"/>
                <w:color w:val="000000"/>
                <w:spacing w:val="2"/>
                <w:sz w:val="24"/>
              </w:rPr>
              <w:t>р</w:t>
            </w:r>
            <w:r>
              <w:rPr>
                <w:rFonts w:ascii="Times New Roman" w:eastAsia="Times New Roman" w:hAnsi="Times New Roman" w:cs="Times New Roman"/>
                <w:color w:val="000000"/>
                <w:spacing w:val="-4"/>
                <w:sz w:val="24"/>
              </w:rPr>
              <w:t>у</w:t>
            </w:r>
            <w:r>
              <w:rPr>
                <w:rFonts w:ascii="Times New Roman" w:eastAsia="Times New Roman" w:hAnsi="Times New Roman" w:cs="Times New Roman"/>
                <w:color w:val="000000"/>
                <w:sz w:val="24"/>
              </w:rPr>
              <w:t>до</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м</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ост</w:t>
            </w:r>
            <w:r>
              <w:rPr>
                <w:rFonts w:ascii="Times New Roman" w:eastAsia="Times New Roman" w:hAnsi="Times New Roman" w:cs="Times New Roman"/>
                <w:color w:val="000000"/>
                <w:spacing w:val="1"/>
                <w:sz w:val="24"/>
              </w:rPr>
              <w:t>ь</w:t>
            </w:r>
            <w:r>
              <w:rPr>
                <w:rFonts w:ascii="Times New Roman" w:eastAsia="Times New Roman" w:hAnsi="Times New Roman" w:cs="Times New Roman"/>
                <w:color w:val="000000"/>
                <w:sz w:val="24"/>
              </w:rPr>
              <w:t>, в ч</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с</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х</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8</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60</w:t>
            </w:r>
          </w:p>
        </w:tc>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30</w:t>
            </w: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30</w:t>
            </w:r>
          </w:p>
        </w:tc>
        <w:tc>
          <w:tcPr>
            <w:tcW w:w="40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i/>
                <w:color w:val="000000"/>
                <w:sz w:val="24"/>
              </w:rPr>
              <w:t>129</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c>
          <w:tcPr>
            <w:tcW w:w="4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27</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cantSplit/>
          <w:trHeight w:val="285"/>
        </w:trPr>
        <w:tc>
          <w:tcPr>
            <w:tcW w:w="563" w:type="dxa"/>
            <w:gridSpan w:val="3"/>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8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1"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gridSpan w:val="2"/>
            <w:vMerge w:val="restart"/>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55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Проме</w:t>
            </w:r>
            <w:r>
              <w:rPr>
                <w:rFonts w:ascii="Times New Roman" w:eastAsia="Times New Roman" w:hAnsi="Times New Roman" w:cs="Times New Roman"/>
                <w:color w:val="000000"/>
                <w:spacing w:val="2"/>
                <w:sz w:val="24"/>
              </w:rPr>
              <w:t>ж</w:t>
            </w:r>
            <w:r>
              <w:rPr>
                <w:rFonts w:ascii="Times New Roman" w:eastAsia="Times New Roman" w:hAnsi="Times New Roman" w:cs="Times New Roman"/>
                <w:color w:val="000000"/>
                <w:spacing w:val="-3"/>
                <w:sz w:val="24"/>
              </w:rPr>
              <w:t>у</w:t>
            </w:r>
            <w:r>
              <w:rPr>
                <w:rFonts w:ascii="Times New Roman" w:eastAsia="Times New Roman" w:hAnsi="Times New Roman" w:cs="Times New Roman"/>
                <w:color w:val="000000"/>
                <w:sz w:val="24"/>
              </w:rPr>
              <w:t>точная аттес</w:t>
            </w:r>
            <w:r>
              <w:rPr>
                <w:rFonts w:ascii="Times New Roman" w:eastAsia="Times New Roman" w:hAnsi="Times New Roman" w:cs="Times New Roman"/>
                <w:color w:val="000000"/>
                <w:spacing w:val="2"/>
                <w:sz w:val="24"/>
              </w:rPr>
              <w:t>та</w:t>
            </w:r>
            <w:r>
              <w:rPr>
                <w:rFonts w:ascii="Times New Roman" w:eastAsia="Times New Roman" w:hAnsi="Times New Roman" w:cs="Times New Roman"/>
                <w:color w:val="000000"/>
                <w:spacing w:val="1"/>
                <w:sz w:val="24"/>
              </w:rPr>
              <w:t>ци</w:t>
            </w:r>
            <w:r>
              <w:rPr>
                <w:rFonts w:ascii="Times New Roman" w:eastAsia="Times New Roman" w:hAnsi="Times New Roman" w:cs="Times New Roman"/>
                <w:color w:val="000000"/>
                <w:sz w:val="24"/>
              </w:rPr>
              <w:t>я</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r>
      <w:tr w:rsidR="00086855" w:rsidTr="00155485">
        <w:trPr>
          <w:cantSplit/>
          <w:trHeight w:val="288"/>
        </w:trPr>
        <w:tc>
          <w:tcPr>
            <w:tcW w:w="563" w:type="dxa"/>
            <w:gridSpan w:val="3"/>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7"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4"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571"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4"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55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Форма</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r>
      <w:tr w:rsidR="00086855" w:rsidTr="00155485">
        <w:trPr>
          <w:cantSplit/>
          <w:trHeight w:val="285"/>
        </w:trPr>
        <w:tc>
          <w:tcPr>
            <w:tcW w:w="563" w:type="dxa"/>
            <w:gridSpan w:val="3"/>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7"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4"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571"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4"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55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За</w:t>
            </w:r>
            <w:r>
              <w:rPr>
                <w:rFonts w:ascii="Times New Roman" w:eastAsia="Times New Roman" w:hAnsi="Times New Roman" w:cs="Times New Roman"/>
                <w:color w:val="000000"/>
                <w:spacing w:val="-1"/>
                <w:sz w:val="24"/>
              </w:rPr>
              <w:t>че</w:t>
            </w:r>
            <w:r>
              <w:rPr>
                <w:rFonts w:ascii="Times New Roman" w:eastAsia="Times New Roman" w:hAnsi="Times New Roman" w:cs="Times New Roman"/>
                <w:color w:val="000000"/>
                <w:sz w:val="24"/>
              </w:rPr>
              <w:t>т</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r>
      <w:tr w:rsidR="00086855" w:rsidTr="00155485">
        <w:trPr>
          <w:cantSplit/>
          <w:trHeight w:val="285"/>
        </w:trPr>
        <w:tc>
          <w:tcPr>
            <w:tcW w:w="563" w:type="dxa"/>
            <w:gridSpan w:val="3"/>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7"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4"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571" w:type="dxa"/>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gridSpan w:val="2"/>
            <w:vMerge/>
            <w:tcBorders>
              <w:top w:val="single" w:sz="6" w:space="0" w:color="000000"/>
              <w:left w:val="single" w:sz="2" w:space="0" w:color="000000"/>
              <w:bottom w:val="single" w:sz="6"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6" w:space="0" w:color="000000"/>
              <w:right w:val="single" w:sz="4"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55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За</w:t>
            </w:r>
            <w:r>
              <w:rPr>
                <w:rFonts w:ascii="Times New Roman" w:eastAsia="Times New Roman" w:hAnsi="Times New Roman" w:cs="Times New Roman"/>
                <w:color w:val="000000"/>
                <w:spacing w:val="-1"/>
                <w:sz w:val="24"/>
              </w:rPr>
              <w:t>че</w:t>
            </w:r>
            <w:r>
              <w:rPr>
                <w:rFonts w:ascii="Times New Roman" w:eastAsia="Times New Roman" w:hAnsi="Times New Roman" w:cs="Times New Roman"/>
                <w:color w:val="000000"/>
                <w:sz w:val="24"/>
              </w:rPr>
              <w:t xml:space="preserve">т </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 xml:space="preserve"> оцен</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ой</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r>
      <w:tr w:rsidR="00086855" w:rsidTr="00155485">
        <w:trPr>
          <w:cantSplit/>
          <w:trHeight w:val="285"/>
        </w:trPr>
        <w:tc>
          <w:tcPr>
            <w:tcW w:w="563" w:type="dxa"/>
            <w:gridSpan w:val="3"/>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7" w:type="dxa"/>
            <w:gridSpan w:val="2"/>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4" w:type="dxa"/>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571" w:type="dxa"/>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gridSpan w:val="2"/>
            <w:vMerge/>
            <w:tcBorders>
              <w:top w:val="single" w:sz="6"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000000"/>
              <w:left w:val="single" w:sz="2" w:space="0" w:color="000000"/>
              <w:bottom w:val="single" w:sz="2" w:space="0" w:color="000000"/>
              <w:right w:val="single" w:sz="4"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55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Эк</w:t>
            </w:r>
            <w:r>
              <w:rPr>
                <w:rFonts w:ascii="Times New Roman" w:eastAsia="Times New Roman" w:hAnsi="Times New Roman" w:cs="Times New Roman"/>
                <w:color w:val="000000"/>
                <w:spacing w:val="1"/>
                <w:sz w:val="24"/>
              </w:rPr>
              <w:t>з</w:t>
            </w:r>
            <w:r>
              <w:rPr>
                <w:rFonts w:ascii="Times New Roman" w:eastAsia="Times New Roman" w:hAnsi="Times New Roman" w:cs="Times New Roman"/>
                <w:color w:val="000000"/>
                <w:sz w:val="24"/>
              </w:rPr>
              <w:t>амен</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w:t>
            </w:r>
          </w:p>
        </w:tc>
      </w:tr>
    </w:tbl>
    <w:p w:rsidR="00086855" w:rsidRDefault="00086855" w:rsidP="00086855">
      <w:pPr>
        <w:spacing w:line="240" w:lineRule="exact"/>
        <w:ind w:firstLine="426"/>
        <w:jc w:val="both"/>
        <w:rPr>
          <w:rFonts w:ascii="Times New Roman" w:eastAsia="Times New Roman" w:hAnsi="Times New Roman" w:cs="Times New Roman"/>
          <w:b/>
          <w:sz w:val="24"/>
        </w:rPr>
      </w:pP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 xml:space="preserve">Содержание дисциплины ОЗО </w:t>
      </w:r>
    </w:p>
    <w:p w:rsidR="00086855" w:rsidRDefault="00086855" w:rsidP="00086855">
      <w:pPr>
        <w:spacing w:line="240" w:lineRule="exact"/>
        <w:ind w:firstLine="426"/>
        <w:jc w:val="both"/>
        <w:rPr>
          <w:rFonts w:ascii="Times New Roman" w:eastAsia="Times New Roman" w:hAnsi="Times New Roman" w:cs="Times New Roman"/>
          <w:sz w:val="24"/>
        </w:rPr>
      </w:pPr>
    </w:p>
    <w:tbl>
      <w:tblPr>
        <w:tblW w:w="10633" w:type="dxa"/>
        <w:tblInd w:w="-98" w:type="dxa"/>
        <w:tblLayout w:type="fixed"/>
        <w:tblCellMar>
          <w:left w:w="10" w:type="dxa"/>
          <w:right w:w="10" w:type="dxa"/>
        </w:tblCellMar>
        <w:tblLook w:val="0000"/>
      </w:tblPr>
      <w:tblGrid>
        <w:gridCol w:w="478"/>
        <w:gridCol w:w="15"/>
        <w:gridCol w:w="54"/>
        <w:gridCol w:w="17"/>
        <w:gridCol w:w="2982"/>
        <w:gridCol w:w="425"/>
        <w:gridCol w:w="394"/>
        <w:gridCol w:w="30"/>
        <w:gridCol w:w="427"/>
        <w:gridCol w:w="425"/>
        <w:gridCol w:w="424"/>
        <w:gridCol w:w="284"/>
        <w:gridCol w:w="571"/>
        <w:gridCol w:w="266"/>
        <w:gridCol w:w="15"/>
        <w:gridCol w:w="379"/>
        <w:gridCol w:w="15"/>
        <w:gridCol w:w="455"/>
        <w:gridCol w:w="429"/>
        <w:gridCol w:w="422"/>
        <w:gridCol w:w="425"/>
        <w:gridCol w:w="431"/>
        <w:gridCol w:w="359"/>
        <w:gridCol w:w="62"/>
        <w:gridCol w:w="423"/>
        <w:gridCol w:w="426"/>
      </w:tblGrid>
      <w:tr w:rsidR="00086855" w:rsidTr="00155485">
        <w:trPr>
          <w:trHeight w:val="833"/>
        </w:trPr>
        <w:tc>
          <w:tcPr>
            <w:tcW w:w="563" w:type="dxa"/>
            <w:gridSpan w:val="4"/>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0" w:after="200" w:line="240" w:lineRule="exact"/>
              <w:ind w:left="108"/>
              <w:rPr>
                <w:rFonts w:ascii="Times New Roman" w:hAnsi="Times New Roman"/>
                <w:sz w:val="24"/>
              </w:rPr>
            </w:pPr>
            <w:r>
              <w:rPr>
                <w:rFonts w:ascii="Times New Roman" w:eastAsia="Segoe UI Symbol" w:hAnsi="Times New Roman" w:cs="Segoe UI Symbol"/>
                <w:b/>
                <w:color w:val="000000"/>
                <w:sz w:val="24"/>
              </w:rPr>
              <w:lastRenderedPageBreak/>
              <w:t>№</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/п</w:t>
            </w:r>
          </w:p>
        </w:tc>
        <w:tc>
          <w:tcPr>
            <w:tcW w:w="298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086855" w:rsidRDefault="00086855" w:rsidP="00155485">
            <w:pPr>
              <w:tabs>
                <w:tab w:val="left" w:pos="671"/>
              </w:tabs>
              <w:spacing w:before="30" w:after="200" w:line="240" w:lineRule="exact"/>
              <w:ind w:left="108"/>
              <w:jc w:val="center"/>
              <w:rPr>
                <w:rFonts w:ascii="Times New Roman" w:hAnsi="Times New Roman"/>
                <w:sz w:val="24"/>
              </w:rPr>
            </w:pPr>
            <w:r>
              <w:rPr>
                <w:rFonts w:ascii="Times New Roman" w:eastAsia="Times New Roman" w:hAnsi="Times New Roman" w:cs="Times New Roman"/>
                <w:b/>
                <w:color w:val="000000"/>
                <w:sz w:val="24"/>
              </w:rPr>
              <w:t>Н</w:t>
            </w:r>
            <w:r>
              <w:rPr>
                <w:rFonts w:ascii="Times New Roman" w:eastAsia="Times New Roman" w:hAnsi="Times New Roman" w:cs="Times New Roman"/>
                <w:b/>
                <w:color w:val="000000"/>
                <w:spacing w:val="-1"/>
                <w:sz w:val="24"/>
              </w:rPr>
              <w:t>а</w:t>
            </w:r>
            <w:r>
              <w:rPr>
                <w:rFonts w:ascii="Times New Roman" w:eastAsia="Times New Roman" w:hAnsi="Times New Roman" w:cs="Times New Roman"/>
                <w:b/>
                <w:color w:val="000000"/>
                <w:sz w:val="24"/>
              </w:rPr>
              <w:t>име</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ов</w:t>
            </w:r>
            <w:r>
              <w:rPr>
                <w:rFonts w:ascii="Times New Roman" w:eastAsia="Times New Roman" w:hAnsi="Times New Roman" w:cs="Times New Roman"/>
                <w:b/>
                <w:color w:val="000000"/>
                <w:spacing w:val="-1"/>
                <w:sz w:val="24"/>
              </w:rPr>
              <w:t>а</w:t>
            </w:r>
            <w:r>
              <w:rPr>
                <w:rFonts w:ascii="Times New Roman" w:eastAsia="Times New Roman" w:hAnsi="Times New Roman" w:cs="Times New Roman"/>
                <w:b/>
                <w:color w:val="000000"/>
                <w:sz w:val="24"/>
              </w:rPr>
              <w:t>н</w:t>
            </w:r>
            <w:r>
              <w:rPr>
                <w:rFonts w:ascii="Times New Roman" w:eastAsia="Times New Roman" w:hAnsi="Times New Roman" w:cs="Times New Roman"/>
                <w:b/>
                <w:color w:val="000000"/>
                <w:spacing w:val="2"/>
                <w:sz w:val="24"/>
              </w:rPr>
              <w:t>и</w:t>
            </w:r>
            <w:r>
              <w:rPr>
                <w:rFonts w:ascii="Times New Roman" w:eastAsia="Times New Roman" w:hAnsi="Times New Roman" w:cs="Times New Roman"/>
                <w:b/>
                <w:color w:val="000000"/>
                <w:sz w:val="24"/>
              </w:rPr>
              <w:t>е разделов и тем д</w:t>
            </w:r>
            <w:r>
              <w:rPr>
                <w:rFonts w:ascii="Times New Roman" w:eastAsia="Times New Roman" w:hAnsi="Times New Roman" w:cs="Times New Roman"/>
                <w:b/>
                <w:color w:val="000000"/>
                <w:spacing w:val="1"/>
                <w:sz w:val="24"/>
              </w:rPr>
              <w:t>и</w:t>
            </w:r>
            <w:r>
              <w:rPr>
                <w:rFonts w:ascii="Times New Roman" w:eastAsia="Times New Roman" w:hAnsi="Times New Roman" w:cs="Times New Roman"/>
                <w:b/>
                <w:color w:val="000000"/>
                <w:sz w:val="24"/>
              </w:rPr>
              <w:t>с</w:t>
            </w:r>
            <w:r>
              <w:rPr>
                <w:rFonts w:ascii="Times New Roman" w:eastAsia="Times New Roman" w:hAnsi="Times New Roman" w:cs="Times New Roman"/>
                <w:b/>
                <w:color w:val="000000"/>
                <w:spacing w:val="1"/>
                <w:sz w:val="24"/>
              </w:rPr>
              <w:t>ц</w:t>
            </w:r>
            <w:r>
              <w:rPr>
                <w:rFonts w:ascii="Times New Roman" w:eastAsia="Times New Roman" w:hAnsi="Times New Roman" w:cs="Times New Roman"/>
                <w:b/>
                <w:color w:val="000000"/>
                <w:spacing w:val="-1"/>
                <w:sz w:val="24"/>
              </w:rPr>
              <w:t>и</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лины (</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о</w:t>
            </w:r>
            <w:r>
              <w:rPr>
                <w:rFonts w:ascii="Times New Roman" w:eastAsia="Times New Roman" w:hAnsi="Times New Roman" w:cs="Times New Roman"/>
                <w:b/>
                <w:color w:val="000000"/>
                <w:spacing w:val="2"/>
                <w:sz w:val="24"/>
              </w:rPr>
              <w:t>д</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z w:val="24"/>
              </w:rPr>
              <w:t>ля)</w:t>
            </w: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b/>
                <w:color w:val="000000"/>
                <w:sz w:val="24"/>
              </w:rPr>
              <w:t>семестр</w:t>
            </w:r>
          </w:p>
        </w:tc>
        <w:tc>
          <w:tcPr>
            <w:tcW w:w="3685"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 xml:space="preserve">Виды </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pacing w:val="1"/>
                <w:sz w:val="24"/>
              </w:rPr>
              <w:t>ч</w:t>
            </w:r>
            <w:r>
              <w:rPr>
                <w:rFonts w:ascii="Times New Roman" w:eastAsia="Times New Roman" w:hAnsi="Times New Roman" w:cs="Times New Roman"/>
                <w:b/>
                <w:color w:val="000000"/>
                <w:sz w:val="24"/>
              </w:rPr>
              <w:t>еб</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ой рабо</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ы, вкл</w:t>
            </w:r>
            <w:r>
              <w:rPr>
                <w:rFonts w:ascii="Times New Roman" w:eastAsia="Times New Roman" w:hAnsi="Times New Roman" w:cs="Times New Roman"/>
                <w:b/>
                <w:color w:val="000000"/>
                <w:spacing w:val="1"/>
                <w:sz w:val="24"/>
              </w:rPr>
              <w:t>ю</w:t>
            </w:r>
            <w:r>
              <w:rPr>
                <w:rFonts w:ascii="Times New Roman" w:eastAsia="Times New Roman" w:hAnsi="Times New Roman" w:cs="Times New Roman"/>
                <w:b/>
                <w:color w:val="000000"/>
                <w:sz w:val="24"/>
              </w:rPr>
              <w:t xml:space="preserve">чая </w:t>
            </w:r>
            <w:r>
              <w:rPr>
                <w:rFonts w:ascii="Times New Roman" w:eastAsia="Times New Roman" w:hAnsi="Times New Roman" w:cs="Times New Roman"/>
                <w:b/>
                <w:color w:val="000000"/>
                <w:spacing w:val="-1"/>
                <w:sz w:val="24"/>
              </w:rPr>
              <w:t>са</w:t>
            </w:r>
            <w:r>
              <w:rPr>
                <w:rFonts w:ascii="Times New Roman" w:eastAsia="Times New Roman" w:hAnsi="Times New Roman" w:cs="Times New Roman"/>
                <w:b/>
                <w:color w:val="000000"/>
                <w:sz w:val="24"/>
              </w:rPr>
              <w:t>м</w:t>
            </w:r>
            <w:r>
              <w:rPr>
                <w:rFonts w:ascii="Times New Roman" w:eastAsia="Times New Roman" w:hAnsi="Times New Roman" w:cs="Times New Roman"/>
                <w:b/>
                <w:color w:val="000000"/>
                <w:spacing w:val="2"/>
                <w:sz w:val="24"/>
              </w:rPr>
              <w:t>о</w:t>
            </w:r>
            <w:r>
              <w:rPr>
                <w:rFonts w:ascii="Times New Roman" w:eastAsia="Times New Roman" w:hAnsi="Times New Roman" w:cs="Times New Roman"/>
                <w:b/>
                <w:color w:val="000000"/>
                <w:sz w:val="24"/>
              </w:rPr>
              <w:t>стоя</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ельн</w:t>
            </w:r>
            <w:r>
              <w:rPr>
                <w:rFonts w:ascii="Times New Roman" w:eastAsia="Times New Roman" w:hAnsi="Times New Roman" w:cs="Times New Roman"/>
                <w:b/>
                <w:color w:val="000000"/>
                <w:spacing w:val="-5"/>
                <w:sz w:val="24"/>
              </w:rPr>
              <w:t>у</w:t>
            </w:r>
            <w:r>
              <w:rPr>
                <w:rFonts w:ascii="Times New Roman" w:eastAsia="Times New Roman" w:hAnsi="Times New Roman" w:cs="Times New Roman"/>
                <w:b/>
                <w:color w:val="000000"/>
                <w:sz w:val="24"/>
              </w:rPr>
              <w:t>ю рабо</w:t>
            </w:r>
            <w:r>
              <w:rPr>
                <w:rFonts w:ascii="Times New Roman" w:eastAsia="Times New Roman" w:hAnsi="Times New Roman" w:cs="Times New Roman"/>
                <w:b/>
                <w:color w:val="000000"/>
                <w:spacing w:val="2"/>
                <w:sz w:val="24"/>
              </w:rPr>
              <w:t>т</w:t>
            </w:r>
            <w:r>
              <w:rPr>
                <w:rFonts w:ascii="Times New Roman" w:eastAsia="Times New Roman" w:hAnsi="Times New Roman" w:cs="Times New Roman"/>
                <w:b/>
                <w:color w:val="000000"/>
                <w:sz w:val="24"/>
              </w:rPr>
              <w:t xml:space="preserve">у </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pacing w:val="4"/>
                <w:sz w:val="24"/>
              </w:rPr>
              <w:t>т</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z w:val="24"/>
              </w:rPr>
              <w:t>д</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тов и</w:t>
            </w:r>
            <w:r>
              <w:rPr>
                <w:rFonts w:ascii="Times New Roman" w:eastAsia="Times New Roman" w:hAnsi="Times New Roman" w:cs="Times New Roman"/>
                <w:b/>
                <w:color w:val="000000"/>
                <w:spacing w:val="1"/>
                <w:sz w:val="24"/>
              </w:rPr>
              <w:t xml:space="preserve"> т</w:t>
            </w:r>
            <w:r>
              <w:rPr>
                <w:rFonts w:ascii="Times New Roman" w:eastAsia="Times New Roman" w:hAnsi="Times New Roman" w:cs="Times New Roman"/>
                <w:b/>
                <w:color w:val="000000"/>
                <w:spacing w:val="2"/>
                <w:sz w:val="24"/>
              </w:rPr>
              <w:t>р</w:t>
            </w:r>
            <w:r>
              <w:rPr>
                <w:rFonts w:ascii="Times New Roman" w:eastAsia="Times New Roman" w:hAnsi="Times New Roman" w:cs="Times New Roman"/>
                <w:b/>
                <w:color w:val="000000"/>
                <w:spacing w:val="-1"/>
                <w:sz w:val="24"/>
              </w:rPr>
              <w:t>у</w:t>
            </w:r>
            <w:r>
              <w:rPr>
                <w:rFonts w:ascii="Times New Roman" w:eastAsia="Times New Roman" w:hAnsi="Times New Roman" w:cs="Times New Roman"/>
                <w:b/>
                <w:color w:val="000000"/>
                <w:sz w:val="24"/>
              </w:rPr>
              <w:t>до</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z w:val="24"/>
              </w:rPr>
              <w:t>мкость (в часа</w:t>
            </w:r>
            <w:r>
              <w:rPr>
                <w:rFonts w:ascii="Times New Roman" w:eastAsia="Times New Roman" w:hAnsi="Times New Roman" w:cs="Times New Roman"/>
                <w:b/>
                <w:color w:val="000000"/>
                <w:spacing w:val="1"/>
                <w:sz w:val="24"/>
              </w:rPr>
              <w:t>х</w:t>
            </w:r>
            <w:r>
              <w:rPr>
                <w:rFonts w:ascii="Times New Roman" w:eastAsia="Times New Roman" w:hAnsi="Times New Roman" w:cs="Times New Roman"/>
                <w:b/>
                <w:color w:val="000000"/>
                <w:sz w:val="24"/>
              </w:rPr>
              <w:t>)</w:t>
            </w:r>
          </w:p>
        </w:tc>
        <w:tc>
          <w:tcPr>
            <w:tcW w:w="2977" w:type="dxa"/>
            <w:gridSpan w:val="8"/>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Формы те</w:t>
            </w:r>
            <w:r>
              <w:rPr>
                <w:rFonts w:ascii="Times New Roman" w:eastAsia="Times New Roman" w:hAnsi="Times New Roman" w:cs="Times New Roman"/>
                <w:b/>
                <w:color w:val="000000"/>
                <w:spacing w:val="2"/>
                <w:sz w:val="24"/>
              </w:rPr>
              <w:t>к</w:t>
            </w:r>
            <w:r>
              <w:rPr>
                <w:rFonts w:ascii="Times New Roman" w:eastAsia="Times New Roman" w:hAnsi="Times New Roman" w:cs="Times New Roman"/>
                <w:b/>
                <w:color w:val="000000"/>
                <w:spacing w:val="-3"/>
                <w:sz w:val="24"/>
              </w:rPr>
              <w:t>у</w:t>
            </w:r>
            <w:r>
              <w:rPr>
                <w:rFonts w:ascii="Times New Roman" w:eastAsia="Times New Roman" w:hAnsi="Times New Roman" w:cs="Times New Roman"/>
                <w:b/>
                <w:color w:val="000000"/>
                <w:spacing w:val="1"/>
                <w:sz w:val="24"/>
              </w:rPr>
              <w:t>щ</w:t>
            </w:r>
            <w:r>
              <w:rPr>
                <w:rFonts w:ascii="Times New Roman" w:eastAsia="Times New Roman" w:hAnsi="Times New Roman" w:cs="Times New Roman"/>
                <w:b/>
                <w:color w:val="000000"/>
                <w:sz w:val="24"/>
              </w:rPr>
              <w:t>его ко</w:t>
            </w:r>
            <w:r>
              <w:rPr>
                <w:rFonts w:ascii="Times New Roman" w:eastAsia="Times New Roman" w:hAnsi="Times New Roman" w:cs="Times New Roman"/>
                <w:b/>
                <w:color w:val="000000"/>
                <w:spacing w:val="2"/>
                <w:sz w:val="24"/>
              </w:rPr>
              <w:t>н</w:t>
            </w:r>
            <w:r>
              <w:rPr>
                <w:rFonts w:ascii="Times New Roman" w:eastAsia="Times New Roman" w:hAnsi="Times New Roman" w:cs="Times New Roman"/>
                <w:b/>
                <w:color w:val="000000"/>
                <w:sz w:val="24"/>
              </w:rPr>
              <w:t>т</w:t>
            </w:r>
            <w:r>
              <w:rPr>
                <w:rFonts w:ascii="Times New Roman" w:eastAsia="Times New Roman" w:hAnsi="Times New Roman" w:cs="Times New Roman"/>
                <w:b/>
                <w:color w:val="000000"/>
                <w:spacing w:val="-1"/>
                <w:sz w:val="24"/>
              </w:rPr>
              <w:t>р</w:t>
            </w:r>
            <w:r>
              <w:rPr>
                <w:rFonts w:ascii="Times New Roman" w:eastAsia="Times New Roman" w:hAnsi="Times New Roman" w:cs="Times New Roman"/>
                <w:b/>
                <w:color w:val="000000"/>
                <w:sz w:val="24"/>
              </w:rPr>
              <w:t xml:space="preserve">оля </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е</w:t>
            </w:r>
            <w:r>
              <w:rPr>
                <w:rFonts w:ascii="Times New Roman" w:eastAsia="Times New Roman" w:hAnsi="Times New Roman" w:cs="Times New Roman"/>
                <w:b/>
                <w:color w:val="000000"/>
                <w:spacing w:val="1"/>
                <w:sz w:val="24"/>
              </w:rPr>
              <w:t>в</w:t>
            </w:r>
            <w:r>
              <w:rPr>
                <w:rFonts w:ascii="Times New Roman" w:eastAsia="Times New Roman" w:hAnsi="Times New Roman" w:cs="Times New Roman"/>
                <w:b/>
                <w:color w:val="000000"/>
                <w:sz w:val="24"/>
              </w:rPr>
              <w:t>а</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z w:val="24"/>
              </w:rPr>
              <w:t>м</w:t>
            </w:r>
            <w:r>
              <w:rPr>
                <w:rFonts w:ascii="Times New Roman" w:eastAsia="Times New Roman" w:hAnsi="Times New Roman" w:cs="Times New Roman"/>
                <w:b/>
                <w:color w:val="000000"/>
                <w:spacing w:val="1"/>
                <w:sz w:val="24"/>
              </w:rPr>
              <w:t>о</w:t>
            </w:r>
            <w:r>
              <w:rPr>
                <w:rFonts w:ascii="Times New Roman" w:eastAsia="Times New Roman" w:hAnsi="Times New Roman" w:cs="Times New Roman"/>
                <w:b/>
                <w:color w:val="000000"/>
                <w:sz w:val="24"/>
              </w:rPr>
              <w:t xml:space="preserve">сти </w:t>
            </w:r>
            <w:r>
              <w:rPr>
                <w:rFonts w:ascii="Times New Roman" w:eastAsia="Times New Roman" w:hAnsi="Times New Roman" w:cs="Times New Roman"/>
                <w:b/>
                <w:i/>
                <w:color w:val="000000"/>
                <w:spacing w:val="-2"/>
                <w:sz w:val="24"/>
              </w:rPr>
              <w:t>(</w:t>
            </w:r>
            <w:r>
              <w:rPr>
                <w:rFonts w:ascii="Times New Roman" w:eastAsia="Times New Roman" w:hAnsi="Times New Roman" w:cs="Times New Roman"/>
                <w:b/>
                <w:i/>
                <w:color w:val="000000"/>
                <w:sz w:val="24"/>
              </w:rPr>
              <w:t xml:space="preserve">по неделям </w:t>
            </w:r>
            <w:r>
              <w:rPr>
                <w:rFonts w:ascii="Times New Roman" w:eastAsia="Times New Roman" w:hAnsi="Times New Roman" w:cs="Times New Roman"/>
                <w:b/>
                <w:i/>
                <w:color w:val="000000"/>
                <w:spacing w:val="1"/>
                <w:sz w:val="24"/>
              </w:rPr>
              <w:t>с</w:t>
            </w:r>
            <w:r>
              <w:rPr>
                <w:rFonts w:ascii="Times New Roman" w:eastAsia="Times New Roman" w:hAnsi="Times New Roman" w:cs="Times New Roman"/>
                <w:b/>
                <w:i/>
                <w:color w:val="000000"/>
                <w:sz w:val="24"/>
              </w:rPr>
              <w:t>емес</w:t>
            </w:r>
            <w:r>
              <w:rPr>
                <w:rFonts w:ascii="Times New Roman" w:eastAsia="Times New Roman" w:hAnsi="Times New Roman" w:cs="Times New Roman"/>
                <w:b/>
                <w:i/>
                <w:color w:val="000000"/>
                <w:spacing w:val="1"/>
                <w:sz w:val="24"/>
              </w:rPr>
              <w:t>т</w:t>
            </w:r>
            <w:r>
              <w:rPr>
                <w:rFonts w:ascii="Times New Roman" w:eastAsia="Times New Roman" w:hAnsi="Times New Roman" w:cs="Times New Roman"/>
                <w:b/>
                <w:i/>
                <w:color w:val="000000"/>
                <w:sz w:val="24"/>
              </w:rPr>
              <w:t>ра)</w:t>
            </w:r>
          </w:p>
          <w:p w:rsidR="00086855" w:rsidRDefault="00086855" w:rsidP="00155485">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 xml:space="preserve">Форма </w:t>
            </w:r>
            <w:r>
              <w:rPr>
                <w:rFonts w:ascii="Times New Roman" w:eastAsia="Times New Roman" w:hAnsi="Times New Roman" w:cs="Times New Roman"/>
                <w:b/>
                <w:color w:val="000000"/>
                <w:spacing w:val="1"/>
                <w:sz w:val="24"/>
              </w:rPr>
              <w:t>п</w:t>
            </w:r>
            <w:r>
              <w:rPr>
                <w:rFonts w:ascii="Times New Roman" w:eastAsia="Times New Roman" w:hAnsi="Times New Roman" w:cs="Times New Roman"/>
                <w:b/>
                <w:color w:val="000000"/>
                <w:sz w:val="24"/>
              </w:rPr>
              <w:t>ром</w:t>
            </w:r>
            <w:r>
              <w:rPr>
                <w:rFonts w:ascii="Times New Roman" w:eastAsia="Times New Roman" w:hAnsi="Times New Roman" w:cs="Times New Roman"/>
                <w:b/>
                <w:color w:val="000000"/>
                <w:spacing w:val="-1"/>
                <w:sz w:val="24"/>
              </w:rPr>
              <w:t>е</w:t>
            </w:r>
            <w:r>
              <w:rPr>
                <w:rFonts w:ascii="Times New Roman" w:eastAsia="Times New Roman" w:hAnsi="Times New Roman" w:cs="Times New Roman"/>
                <w:b/>
                <w:color w:val="000000"/>
                <w:spacing w:val="4"/>
                <w:sz w:val="24"/>
              </w:rPr>
              <w:t>ж</w:t>
            </w:r>
            <w:r>
              <w:rPr>
                <w:rFonts w:ascii="Times New Roman" w:eastAsia="Times New Roman" w:hAnsi="Times New Roman" w:cs="Times New Roman"/>
                <w:b/>
                <w:color w:val="000000"/>
                <w:spacing w:val="-4"/>
                <w:sz w:val="24"/>
              </w:rPr>
              <w:t>у</w:t>
            </w:r>
            <w:r>
              <w:rPr>
                <w:rFonts w:ascii="Times New Roman" w:eastAsia="Times New Roman" w:hAnsi="Times New Roman" w:cs="Times New Roman"/>
                <w:b/>
                <w:color w:val="000000"/>
                <w:sz w:val="24"/>
              </w:rPr>
              <w:t>точ</w:t>
            </w:r>
            <w:r>
              <w:rPr>
                <w:rFonts w:ascii="Times New Roman" w:eastAsia="Times New Roman" w:hAnsi="Times New Roman" w:cs="Times New Roman"/>
                <w:b/>
                <w:color w:val="000000"/>
                <w:spacing w:val="1"/>
                <w:sz w:val="24"/>
              </w:rPr>
              <w:t>н</w:t>
            </w:r>
            <w:r>
              <w:rPr>
                <w:rFonts w:ascii="Times New Roman" w:eastAsia="Times New Roman" w:hAnsi="Times New Roman" w:cs="Times New Roman"/>
                <w:b/>
                <w:color w:val="000000"/>
                <w:sz w:val="24"/>
              </w:rPr>
              <w:t>ой ат</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z w:val="24"/>
              </w:rPr>
              <w:t>тац</w:t>
            </w:r>
            <w:r>
              <w:rPr>
                <w:rFonts w:ascii="Times New Roman" w:eastAsia="Times New Roman" w:hAnsi="Times New Roman" w:cs="Times New Roman"/>
                <w:b/>
                <w:color w:val="000000"/>
                <w:spacing w:val="2"/>
                <w:sz w:val="24"/>
              </w:rPr>
              <w:t>и</w:t>
            </w:r>
            <w:r>
              <w:rPr>
                <w:rFonts w:ascii="Times New Roman" w:eastAsia="Times New Roman" w:hAnsi="Times New Roman" w:cs="Times New Roman"/>
                <w:b/>
                <w:color w:val="000000"/>
                <w:sz w:val="24"/>
              </w:rPr>
              <w:t xml:space="preserve">и </w:t>
            </w:r>
            <w:r>
              <w:rPr>
                <w:rFonts w:ascii="Times New Roman" w:eastAsia="Times New Roman" w:hAnsi="Times New Roman" w:cs="Times New Roman"/>
                <w:b/>
                <w:i/>
                <w:color w:val="000000"/>
                <w:spacing w:val="-3"/>
                <w:sz w:val="24"/>
              </w:rPr>
              <w:t>(</w:t>
            </w:r>
            <w:r>
              <w:rPr>
                <w:rFonts w:ascii="Times New Roman" w:eastAsia="Times New Roman" w:hAnsi="Times New Roman" w:cs="Times New Roman"/>
                <w:b/>
                <w:i/>
                <w:color w:val="000000"/>
                <w:sz w:val="24"/>
              </w:rPr>
              <w:t>по семестра</w:t>
            </w:r>
            <w:r>
              <w:rPr>
                <w:rFonts w:ascii="Times New Roman" w:eastAsia="Times New Roman" w:hAnsi="Times New Roman" w:cs="Times New Roman"/>
                <w:b/>
                <w:i/>
                <w:color w:val="000000"/>
                <w:spacing w:val="1"/>
                <w:sz w:val="24"/>
              </w:rPr>
              <w:t>м</w:t>
            </w:r>
            <w:r>
              <w:rPr>
                <w:rFonts w:ascii="Times New Roman" w:eastAsia="Times New Roman" w:hAnsi="Times New Roman" w:cs="Times New Roman"/>
                <w:b/>
                <w:i/>
                <w:color w:val="000000"/>
                <w:sz w:val="24"/>
              </w:rPr>
              <w:t>)</w:t>
            </w:r>
          </w:p>
        </w:tc>
      </w:tr>
      <w:tr w:rsidR="00086855" w:rsidTr="00155485">
        <w:trPr>
          <w:trHeight w:val="590"/>
        </w:trPr>
        <w:tc>
          <w:tcPr>
            <w:tcW w:w="563" w:type="dxa"/>
            <w:gridSpan w:val="4"/>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198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Ко</w:t>
            </w:r>
            <w:r>
              <w:rPr>
                <w:rFonts w:ascii="Times New Roman" w:eastAsia="Times New Roman" w:hAnsi="Times New Roman" w:cs="Times New Roman"/>
                <w:b/>
                <w:color w:val="000000"/>
                <w:spacing w:val="2"/>
                <w:sz w:val="24"/>
              </w:rPr>
              <w:t>н</w:t>
            </w:r>
            <w:r>
              <w:rPr>
                <w:rFonts w:ascii="Times New Roman" w:eastAsia="Times New Roman" w:hAnsi="Times New Roman" w:cs="Times New Roman"/>
                <w:b/>
                <w:color w:val="000000"/>
                <w:sz w:val="24"/>
              </w:rPr>
              <w:t>та</w:t>
            </w:r>
            <w:r>
              <w:rPr>
                <w:rFonts w:ascii="Times New Roman" w:eastAsia="Times New Roman" w:hAnsi="Times New Roman" w:cs="Times New Roman"/>
                <w:b/>
                <w:color w:val="000000"/>
                <w:spacing w:val="1"/>
                <w:sz w:val="24"/>
              </w:rPr>
              <w:t>к</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ная работа</w:t>
            </w:r>
          </w:p>
        </w:tc>
        <w:tc>
          <w:tcPr>
            <w:tcW w:w="1701" w:type="dxa"/>
            <w:gridSpan w:val="6"/>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jc w:val="center"/>
              <w:rPr>
                <w:rFonts w:ascii="Times New Roman" w:hAnsi="Times New Roman"/>
                <w:sz w:val="24"/>
              </w:rPr>
            </w:pPr>
            <w:r>
              <w:rPr>
                <w:rFonts w:ascii="Times New Roman" w:eastAsia="Times New Roman" w:hAnsi="Times New Roman" w:cs="Times New Roman"/>
                <w:b/>
                <w:color w:val="000000"/>
                <w:sz w:val="24"/>
              </w:rPr>
              <w:t>Само</w:t>
            </w:r>
            <w:r>
              <w:rPr>
                <w:rFonts w:ascii="Times New Roman" w:eastAsia="Times New Roman" w:hAnsi="Times New Roman" w:cs="Times New Roman"/>
                <w:b/>
                <w:color w:val="000000"/>
                <w:spacing w:val="-1"/>
                <w:sz w:val="24"/>
              </w:rPr>
              <w:t>с</w:t>
            </w:r>
            <w:r>
              <w:rPr>
                <w:rFonts w:ascii="Times New Roman" w:eastAsia="Times New Roman" w:hAnsi="Times New Roman" w:cs="Times New Roman"/>
                <w:b/>
                <w:color w:val="000000"/>
                <w:sz w:val="24"/>
              </w:rPr>
              <w:t>тоя</w:t>
            </w:r>
            <w:r>
              <w:rPr>
                <w:rFonts w:ascii="Times New Roman" w:eastAsia="Times New Roman" w:hAnsi="Times New Roman" w:cs="Times New Roman"/>
                <w:b/>
                <w:color w:val="000000"/>
                <w:spacing w:val="1"/>
                <w:sz w:val="24"/>
              </w:rPr>
              <w:t>т</w:t>
            </w:r>
            <w:r>
              <w:rPr>
                <w:rFonts w:ascii="Times New Roman" w:eastAsia="Times New Roman" w:hAnsi="Times New Roman" w:cs="Times New Roman"/>
                <w:b/>
                <w:color w:val="000000"/>
                <w:sz w:val="24"/>
              </w:rPr>
              <w:t>ел</w:t>
            </w:r>
            <w:r>
              <w:rPr>
                <w:rFonts w:ascii="Times New Roman" w:eastAsia="Times New Roman" w:hAnsi="Times New Roman" w:cs="Times New Roman"/>
                <w:b/>
                <w:color w:val="000000"/>
                <w:spacing w:val="1"/>
                <w:sz w:val="24"/>
              </w:rPr>
              <w:t>ь-н</w:t>
            </w:r>
            <w:r>
              <w:rPr>
                <w:rFonts w:ascii="Times New Roman" w:eastAsia="Times New Roman" w:hAnsi="Times New Roman" w:cs="Times New Roman"/>
                <w:b/>
                <w:color w:val="000000"/>
                <w:sz w:val="24"/>
              </w:rPr>
              <w:t>ая работа</w:t>
            </w:r>
          </w:p>
        </w:tc>
        <w:tc>
          <w:tcPr>
            <w:tcW w:w="2977" w:type="dxa"/>
            <w:gridSpan w:val="8"/>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hAnsi="Times New Roman"/>
                <w:sz w:val="24"/>
              </w:rPr>
            </w:pPr>
          </w:p>
        </w:tc>
      </w:tr>
      <w:tr w:rsidR="00086855" w:rsidTr="00155485">
        <w:trPr>
          <w:trHeight w:val="2939"/>
        </w:trPr>
        <w:tc>
          <w:tcPr>
            <w:tcW w:w="563" w:type="dxa"/>
            <w:gridSpan w:val="4"/>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Всего</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Лек</w:t>
            </w:r>
            <w:r>
              <w:rPr>
                <w:rFonts w:ascii="Times New Roman" w:eastAsia="Times New Roman" w:hAnsi="Times New Roman" w:cs="Times New Roman"/>
                <w:color w:val="000000"/>
                <w:spacing w:val="2"/>
                <w:sz w:val="24"/>
              </w:rPr>
              <w:t>ц</w:t>
            </w:r>
            <w:r>
              <w:rPr>
                <w:rFonts w:ascii="Times New Roman" w:eastAsia="Times New Roman" w:hAnsi="Times New Roman" w:cs="Times New Roman"/>
                <w:color w:val="000000"/>
                <w:spacing w:val="1"/>
                <w:sz w:val="24"/>
              </w:rPr>
              <w:t>и</w:t>
            </w:r>
            <w:r>
              <w:rPr>
                <w:rFonts w:ascii="Times New Roman" w:eastAsia="Times New Roman" w:hAnsi="Times New Roman" w:cs="Times New Roman"/>
                <w:color w:val="000000"/>
                <w:sz w:val="24"/>
              </w:rPr>
              <w:t>и</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Практические за</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я</w:t>
            </w:r>
            <w:r>
              <w:rPr>
                <w:rFonts w:ascii="Times New Roman" w:eastAsia="Times New Roman" w:hAnsi="Times New Roman" w:cs="Times New Roman"/>
                <w:color w:val="000000"/>
                <w:spacing w:val="1"/>
                <w:sz w:val="24"/>
              </w:rPr>
              <w:t>ти</w:t>
            </w:r>
            <w:r>
              <w:rPr>
                <w:rFonts w:ascii="Times New Roman" w:eastAsia="Times New Roman" w:hAnsi="Times New Roman" w:cs="Times New Roman"/>
                <w:color w:val="000000"/>
                <w:sz w:val="24"/>
              </w:rPr>
              <w:t>я</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Лаборатор</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ые за</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я</w:t>
            </w:r>
            <w:r>
              <w:rPr>
                <w:rFonts w:ascii="Times New Roman" w:eastAsia="Times New Roman" w:hAnsi="Times New Roman" w:cs="Times New Roman"/>
                <w:color w:val="000000"/>
                <w:spacing w:val="1"/>
                <w:sz w:val="24"/>
              </w:rPr>
              <w:t>ти</w:t>
            </w:r>
            <w:r>
              <w:rPr>
                <w:rFonts w:ascii="Times New Roman" w:eastAsia="Times New Roman" w:hAnsi="Times New Roman" w:cs="Times New Roman"/>
                <w:color w:val="000000"/>
                <w:sz w:val="24"/>
              </w:rPr>
              <w:t>я</w:t>
            </w: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 xml:space="preserve">Др. виды </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w:t>
            </w:r>
            <w:r>
              <w:rPr>
                <w:rFonts w:ascii="Times New Roman" w:eastAsia="Times New Roman" w:hAnsi="Times New Roman" w:cs="Times New Roman"/>
                <w:color w:val="000000"/>
                <w:spacing w:val="1"/>
                <w:sz w:val="24"/>
              </w:rPr>
              <w:t>нт</w:t>
            </w:r>
            <w:r>
              <w:rPr>
                <w:rFonts w:ascii="Times New Roman" w:eastAsia="Times New Roman" w:hAnsi="Times New Roman" w:cs="Times New Roman"/>
                <w:color w:val="000000"/>
                <w:sz w:val="24"/>
              </w:rPr>
              <w:t>акт.раб</w:t>
            </w:r>
            <w:r>
              <w:rPr>
                <w:rFonts w:ascii="Times New Roman" w:eastAsia="Times New Roman" w:hAnsi="Times New Roman" w:cs="Times New Roman"/>
                <w:color w:val="000000"/>
                <w:spacing w:val="-1"/>
                <w:sz w:val="24"/>
              </w:rPr>
              <w:t>о</w:t>
            </w:r>
            <w:r>
              <w:rPr>
                <w:rFonts w:ascii="Times New Roman" w:eastAsia="Times New Roman" w:hAnsi="Times New Roman" w:cs="Times New Roman"/>
                <w:color w:val="000000"/>
                <w:sz w:val="24"/>
              </w:rPr>
              <w:t>ты</w:t>
            </w: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Самостоятельная работа</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Курсов</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я работа(про</w:t>
            </w:r>
            <w:r>
              <w:rPr>
                <w:rFonts w:ascii="Times New Roman" w:eastAsia="Times New Roman" w:hAnsi="Times New Roman" w:cs="Times New Roman"/>
                <w:color w:val="000000"/>
                <w:spacing w:val="1"/>
                <w:sz w:val="24"/>
              </w:rPr>
              <w:t>ект</w:t>
            </w:r>
            <w:r>
              <w:rPr>
                <w:rFonts w:ascii="Times New Roman" w:eastAsia="Times New Roman" w:hAnsi="Times New Roman" w:cs="Times New Roman"/>
                <w:color w:val="000000"/>
                <w:sz w:val="24"/>
              </w:rPr>
              <w:t>)</w:t>
            </w: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Подготов</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 xml:space="preserve">а к </w:t>
            </w:r>
            <w:r>
              <w:rPr>
                <w:rFonts w:ascii="Times New Roman" w:eastAsia="Times New Roman" w:hAnsi="Times New Roman" w:cs="Times New Roman"/>
                <w:color w:val="000000"/>
                <w:spacing w:val="1"/>
                <w:sz w:val="24"/>
              </w:rPr>
              <w:t>экз</w:t>
            </w:r>
            <w:r>
              <w:rPr>
                <w:rFonts w:ascii="Times New Roman" w:eastAsia="Times New Roman" w:hAnsi="Times New Roman" w:cs="Times New Roman"/>
                <w:color w:val="000000"/>
                <w:sz w:val="24"/>
              </w:rPr>
              <w:t>ам</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ну</w:t>
            </w:r>
          </w:p>
        </w:tc>
        <w:tc>
          <w:tcPr>
            <w:tcW w:w="45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40" w:lineRule="exact"/>
              <w:ind w:left="108"/>
              <w:rPr>
                <w:rFonts w:ascii="Times New Roman" w:hAnsi="Times New Roman"/>
                <w:sz w:val="24"/>
              </w:rPr>
            </w:pPr>
            <w:r>
              <w:rPr>
                <w:rFonts w:ascii="Times New Roman" w:eastAsia="Times New Roman" w:hAnsi="Times New Roman" w:cs="Times New Roman"/>
                <w:color w:val="000000"/>
                <w:sz w:val="24"/>
              </w:rPr>
              <w:t>Другие виды с</w:t>
            </w:r>
            <w:r>
              <w:rPr>
                <w:rFonts w:ascii="Times New Roman" w:eastAsia="Times New Roman" w:hAnsi="Times New Roman" w:cs="Times New Roman"/>
                <w:color w:val="000000"/>
                <w:spacing w:val="-1"/>
                <w:sz w:val="24"/>
              </w:rPr>
              <w:t>ам</w:t>
            </w:r>
            <w:r>
              <w:rPr>
                <w:rFonts w:ascii="Times New Roman" w:eastAsia="Times New Roman" w:hAnsi="Times New Roman" w:cs="Times New Roman"/>
                <w:color w:val="000000"/>
                <w:sz w:val="24"/>
              </w:rPr>
              <w:t>остоя</w:t>
            </w:r>
            <w:r>
              <w:rPr>
                <w:rFonts w:ascii="Times New Roman" w:eastAsia="Times New Roman" w:hAnsi="Times New Roman" w:cs="Times New Roman"/>
                <w:color w:val="000000"/>
                <w:spacing w:val="3"/>
                <w:sz w:val="24"/>
              </w:rPr>
              <w:t>т</w:t>
            </w:r>
            <w:r>
              <w:rPr>
                <w:rFonts w:ascii="Times New Roman" w:eastAsia="Times New Roman" w:hAnsi="Times New Roman" w:cs="Times New Roman"/>
                <w:color w:val="000000"/>
                <w:sz w:val="24"/>
              </w:rPr>
              <w:t>ель</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ойработы</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Со</w:t>
            </w:r>
            <w:r>
              <w:rPr>
                <w:rFonts w:ascii="Times New Roman" w:eastAsia="Times New Roman" w:hAnsi="Times New Roman" w:cs="Times New Roman"/>
                <w:color w:val="000000"/>
                <w:spacing w:val="1"/>
                <w:sz w:val="24"/>
              </w:rPr>
              <w:t>б</w:t>
            </w:r>
            <w:r>
              <w:rPr>
                <w:rFonts w:ascii="Times New Roman" w:eastAsia="Times New Roman" w:hAnsi="Times New Roman" w:cs="Times New Roman"/>
                <w:color w:val="000000"/>
                <w:sz w:val="24"/>
              </w:rPr>
              <w:t>еседов</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ние</w:t>
            </w: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Контроль</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те</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тов</w:t>
            </w: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ко</w:t>
            </w:r>
            <w:r>
              <w:rPr>
                <w:rFonts w:ascii="Times New Roman" w:eastAsia="Times New Roman" w:hAnsi="Times New Roman" w:cs="Times New Roman"/>
                <w:color w:val="000000"/>
                <w:spacing w:val="1"/>
                <w:sz w:val="24"/>
              </w:rPr>
              <w:t>н</w:t>
            </w:r>
            <w:r>
              <w:rPr>
                <w:rFonts w:ascii="Times New Roman" w:eastAsia="Times New Roman" w:hAnsi="Times New Roman" w:cs="Times New Roman"/>
                <w:color w:val="000000"/>
                <w:sz w:val="24"/>
              </w:rPr>
              <w:t>тро</w:t>
            </w:r>
            <w:r>
              <w:rPr>
                <w:rFonts w:ascii="Times New Roman" w:eastAsia="Times New Roman" w:hAnsi="Times New Roman" w:cs="Times New Roman"/>
                <w:color w:val="000000"/>
                <w:spacing w:val="1"/>
                <w:sz w:val="24"/>
              </w:rPr>
              <w:t>льн</w:t>
            </w:r>
            <w:r>
              <w:rPr>
                <w:rFonts w:ascii="Times New Roman" w:eastAsia="Times New Roman" w:hAnsi="Times New Roman" w:cs="Times New Roman"/>
                <w:color w:val="000000"/>
                <w:sz w:val="24"/>
              </w:rPr>
              <w:t>. р</w:t>
            </w:r>
            <w:r>
              <w:rPr>
                <w:rFonts w:ascii="Times New Roman" w:eastAsia="Times New Roman" w:hAnsi="Times New Roman" w:cs="Times New Roman"/>
                <w:color w:val="000000"/>
                <w:spacing w:val="-3"/>
                <w:sz w:val="24"/>
              </w:rPr>
              <w:t>а</w:t>
            </w:r>
            <w:r>
              <w:rPr>
                <w:rFonts w:ascii="Times New Roman" w:eastAsia="Times New Roman" w:hAnsi="Times New Roman" w:cs="Times New Roman"/>
                <w:color w:val="000000"/>
                <w:sz w:val="24"/>
              </w:rPr>
              <w:t>бот</w:t>
            </w:r>
          </w:p>
        </w:tc>
        <w:tc>
          <w:tcPr>
            <w:tcW w:w="4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р</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фе</w:t>
            </w:r>
            <w:r>
              <w:rPr>
                <w:rFonts w:ascii="Times New Roman" w:eastAsia="Times New Roman" w:hAnsi="Times New Roman" w:cs="Times New Roman"/>
                <w:color w:val="000000"/>
                <w:spacing w:val="2"/>
                <w:sz w:val="24"/>
              </w:rPr>
              <w:t>р</w:t>
            </w:r>
            <w:r>
              <w:rPr>
                <w:rFonts w:ascii="Times New Roman" w:eastAsia="Times New Roman" w:hAnsi="Times New Roman" w:cs="Times New Roman"/>
                <w:color w:val="000000"/>
                <w:sz w:val="24"/>
              </w:rPr>
              <w:t>ата</w:t>
            </w:r>
          </w:p>
        </w:tc>
        <w:tc>
          <w:tcPr>
            <w:tcW w:w="423"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Пров</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рка э</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 xml:space="preserve">се и </w:t>
            </w:r>
            <w:r>
              <w:rPr>
                <w:rFonts w:ascii="Times New Roman" w:eastAsia="Times New Roman" w:hAnsi="Times New Roman" w:cs="Times New Roman"/>
                <w:color w:val="000000"/>
                <w:spacing w:val="1"/>
                <w:sz w:val="24"/>
              </w:rPr>
              <w:t>ин</w:t>
            </w:r>
            <w:r>
              <w:rPr>
                <w:rFonts w:ascii="Times New Roman" w:eastAsia="Times New Roman" w:hAnsi="Times New Roman" w:cs="Times New Roman"/>
                <w:color w:val="000000"/>
                <w:sz w:val="24"/>
              </w:rPr>
              <w:t xml:space="preserve">ых </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ворч</w:t>
            </w:r>
            <w:r>
              <w:rPr>
                <w:rFonts w:ascii="Times New Roman" w:eastAsia="Times New Roman" w:hAnsi="Times New Roman" w:cs="Times New Roman"/>
                <w:color w:val="000000"/>
                <w:spacing w:val="-1"/>
                <w:sz w:val="24"/>
              </w:rPr>
              <w:t>ес</w:t>
            </w:r>
            <w:r>
              <w:rPr>
                <w:rFonts w:ascii="Times New Roman" w:eastAsia="Times New Roman" w:hAnsi="Times New Roman" w:cs="Times New Roman"/>
                <w:color w:val="000000"/>
                <w:spacing w:val="1"/>
                <w:sz w:val="24"/>
              </w:rPr>
              <w:t>ки</w:t>
            </w:r>
            <w:r>
              <w:rPr>
                <w:rFonts w:ascii="Times New Roman" w:eastAsia="Times New Roman" w:hAnsi="Times New Roman" w:cs="Times New Roman"/>
                <w:color w:val="000000"/>
                <w:sz w:val="24"/>
              </w:rPr>
              <w:t>х работ</w:t>
            </w:r>
          </w:p>
        </w:tc>
        <w:tc>
          <w:tcPr>
            <w:tcW w:w="426" w:type="dxa"/>
            <w:tcBorders>
              <w:top w:val="single" w:sz="2" w:space="0" w:color="000000"/>
              <w:left w:val="single" w:sz="2" w:space="0" w:color="000000"/>
              <w:bottom w:val="single" w:sz="4" w:space="0" w:color="000000"/>
              <w:right w:val="single" w:sz="2" w:space="0" w:color="000000"/>
            </w:tcBorders>
            <w:shd w:val="clear" w:color="000000" w:fill="FFFFFF"/>
          </w:tcPr>
          <w:p w:rsidR="00086855" w:rsidRDefault="00086855" w:rsidP="00155485">
            <w:pPr>
              <w:tabs>
                <w:tab w:val="left" w:pos="671"/>
              </w:tabs>
              <w:spacing w:line="240" w:lineRule="exact"/>
              <w:ind w:left="108"/>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курсовая р</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бо</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 xml:space="preserve">а </w:t>
            </w:r>
            <w:r>
              <w:rPr>
                <w:rFonts w:ascii="Times New Roman" w:eastAsia="Times New Roman" w:hAnsi="Times New Roman" w:cs="Times New Roman"/>
                <w:color w:val="000000"/>
                <w:spacing w:val="-1"/>
                <w:sz w:val="24"/>
              </w:rPr>
              <w:t>(</w:t>
            </w:r>
            <w:r>
              <w:rPr>
                <w:rFonts w:ascii="Times New Roman" w:eastAsia="Times New Roman" w:hAnsi="Times New Roman" w:cs="Times New Roman"/>
                <w:color w:val="000000"/>
                <w:sz w:val="24"/>
              </w:rPr>
              <w:t>прое</w:t>
            </w:r>
            <w:r>
              <w:rPr>
                <w:rFonts w:ascii="Times New Roman" w:eastAsia="Times New Roman" w:hAnsi="Times New Roman" w:cs="Times New Roman"/>
                <w:color w:val="000000"/>
                <w:spacing w:val="3"/>
                <w:sz w:val="24"/>
              </w:rPr>
              <w:t>к</w:t>
            </w:r>
            <w:r>
              <w:rPr>
                <w:rFonts w:ascii="Times New Roman" w:eastAsia="Times New Roman" w:hAnsi="Times New Roman" w:cs="Times New Roman"/>
                <w:color w:val="000000"/>
                <w:spacing w:val="1"/>
                <w:sz w:val="24"/>
              </w:rPr>
              <w:t>т</w:t>
            </w:r>
            <w:r>
              <w:rPr>
                <w:rFonts w:ascii="Times New Roman" w:eastAsia="Times New Roman" w:hAnsi="Times New Roman" w:cs="Times New Roman"/>
                <w:color w:val="000000"/>
                <w:sz w:val="24"/>
              </w:rPr>
              <w:t>)</w:t>
            </w:r>
          </w:p>
          <w:p w:rsidR="00086855" w:rsidRDefault="00086855" w:rsidP="00155485">
            <w:pPr>
              <w:tabs>
                <w:tab w:val="left" w:pos="671"/>
              </w:tabs>
              <w:spacing w:line="240" w:lineRule="exact"/>
              <w:ind w:left="108"/>
              <w:rPr>
                <w:rFonts w:ascii="Times New Roman" w:hAnsi="Times New Roman"/>
                <w:sz w:val="24"/>
              </w:rPr>
            </w:pPr>
            <w:r>
              <w:rPr>
                <w:rFonts w:ascii="Times New Roman" w:eastAsia="Times New Roman" w:hAnsi="Times New Roman" w:cs="Times New Roman"/>
                <w:color w:val="000000"/>
                <w:sz w:val="24"/>
              </w:rPr>
              <w:t>др.</w:t>
            </w:r>
          </w:p>
        </w:tc>
      </w:tr>
      <w:tr w:rsidR="00086855" w:rsidTr="00155485">
        <w:trPr>
          <w:trHeight w:val="405"/>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c>
          <w:tcPr>
            <w:tcW w:w="10155" w:type="dxa"/>
            <w:gridSpan w:val="25"/>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sz w:val="24"/>
              </w:rPr>
            </w:pPr>
            <w:r>
              <w:rPr>
                <w:rFonts w:ascii="Times New Roman" w:eastAsia="Times New Roman" w:hAnsi="Times New Roman" w:cs="Times New Roman"/>
                <w:b/>
                <w:color w:val="000000"/>
                <w:sz w:val="24"/>
              </w:rPr>
              <w:t>Ра</w:t>
            </w:r>
            <w:r>
              <w:rPr>
                <w:rFonts w:ascii="Times New Roman" w:eastAsia="Times New Roman" w:hAnsi="Times New Roman" w:cs="Times New Roman"/>
                <w:b/>
                <w:color w:val="000000"/>
                <w:spacing w:val="1"/>
                <w:sz w:val="24"/>
              </w:rPr>
              <w:t>з</w:t>
            </w:r>
            <w:r>
              <w:rPr>
                <w:rFonts w:ascii="Times New Roman" w:eastAsia="Times New Roman" w:hAnsi="Times New Roman" w:cs="Times New Roman"/>
                <w:b/>
                <w:color w:val="000000"/>
                <w:sz w:val="24"/>
              </w:rPr>
              <w:t>дел 1. Краткие сведения об электрифицированном транспорте</w:t>
            </w:r>
          </w:p>
        </w:tc>
      </w:tr>
      <w:tr w:rsidR="00086855" w:rsidTr="00155485">
        <w:trPr>
          <w:trHeight w:val="735"/>
        </w:trPr>
        <w:tc>
          <w:tcPr>
            <w:tcW w:w="54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1.1.</w:t>
            </w:r>
          </w:p>
        </w:tc>
        <w:tc>
          <w:tcPr>
            <w:tcW w:w="29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а 1.1.</w:t>
            </w:r>
            <w:r>
              <w:rPr>
                <w:rFonts w:ascii="Times New Roman" w:eastAsia="Times New Roman" w:hAnsi="Times New Roman" w:cs="Times New Roman"/>
                <w:color w:val="000000"/>
                <w:sz w:val="24"/>
              </w:rPr>
              <w:t xml:space="preserve"> История развития видов электротранспорта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5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562"/>
        </w:trPr>
        <w:tc>
          <w:tcPr>
            <w:tcW w:w="54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1.2.</w:t>
            </w:r>
          </w:p>
        </w:tc>
        <w:tc>
          <w:tcPr>
            <w:tcW w:w="29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1.2. </w:t>
            </w:r>
            <w:r>
              <w:rPr>
                <w:rFonts w:ascii="Times New Roman" w:eastAsia="Times New Roman" w:hAnsi="Times New Roman" w:cs="Times New Roman"/>
                <w:color w:val="000000"/>
                <w:sz w:val="24"/>
              </w:rPr>
              <w:t>Классификация и основные требования к электротранспорту.</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5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3" w:type="dxa"/>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27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c>
          <w:tcPr>
            <w:tcW w:w="10155" w:type="dxa"/>
            <w:gridSpan w:val="25"/>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sz w:val="24"/>
              </w:rPr>
            </w:pPr>
            <w:r>
              <w:rPr>
                <w:rFonts w:ascii="Times New Roman" w:eastAsia="Times New Roman" w:hAnsi="Times New Roman" w:cs="Times New Roman"/>
                <w:b/>
                <w:color w:val="000000"/>
                <w:sz w:val="24"/>
              </w:rPr>
              <w:t>Ра</w:t>
            </w:r>
            <w:r>
              <w:rPr>
                <w:rFonts w:ascii="Times New Roman" w:eastAsia="Times New Roman" w:hAnsi="Times New Roman" w:cs="Times New Roman"/>
                <w:b/>
                <w:color w:val="000000"/>
                <w:spacing w:val="1"/>
                <w:sz w:val="24"/>
              </w:rPr>
              <w:t>з</w:t>
            </w:r>
            <w:r>
              <w:rPr>
                <w:rFonts w:ascii="Times New Roman" w:eastAsia="Times New Roman" w:hAnsi="Times New Roman" w:cs="Times New Roman"/>
                <w:b/>
                <w:color w:val="000000"/>
                <w:sz w:val="24"/>
              </w:rPr>
              <w:t>дел 2. Сопротивление движению подвижного состава</w:t>
            </w:r>
          </w:p>
        </w:tc>
      </w:tr>
      <w:tr w:rsidR="00086855" w:rsidTr="00155485">
        <w:trPr>
          <w:trHeight w:val="1095"/>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2.1.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2.1. </w:t>
            </w:r>
            <w:r>
              <w:rPr>
                <w:rFonts w:ascii="Times New Roman" w:eastAsia="Times New Roman" w:hAnsi="Times New Roman" w:cs="Times New Roman"/>
                <w:color w:val="000000"/>
                <w:sz w:val="24"/>
              </w:rPr>
              <w:t>Силы сопротивления движению и их учет.</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8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hAnsi="Times New Roman"/>
                <w:sz w:val="24"/>
              </w:rPr>
            </w:pPr>
            <w:r>
              <w:rPr>
                <w:rFonts w:ascii="Times New Roman" w:eastAsia="Times New Roman" w:hAnsi="Times New Roman" w:cs="Times New Roman"/>
                <w:color w:val="000000"/>
                <w:sz w:val="24"/>
              </w:rPr>
              <w:t>2.2.</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hAnsi="Times New Roman"/>
                <w:sz w:val="24"/>
              </w:rPr>
            </w:pPr>
            <w:r>
              <w:rPr>
                <w:rFonts w:ascii="Times New Roman" w:eastAsia="Times New Roman" w:hAnsi="Times New Roman" w:cs="Times New Roman"/>
                <w:b/>
                <w:color w:val="000000"/>
                <w:sz w:val="24"/>
              </w:rPr>
              <w:t>Те</w:t>
            </w:r>
            <w:r>
              <w:rPr>
                <w:rFonts w:ascii="Times New Roman" w:eastAsia="Times New Roman" w:hAnsi="Times New Roman" w:cs="Times New Roman"/>
                <w:b/>
                <w:color w:val="000000"/>
                <w:spacing w:val="-1"/>
                <w:sz w:val="24"/>
              </w:rPr>
              <w:t>м</w:t>
            </w:r>
            <w:r>
              <w:rPr>
                <w:rFonts w:ascii="Times New Roman" w:eastAsia="Times New Roman" w:hAnsi="Times New Roman" w:cs="Times New Roman"/>
                <w:b/>
                <w:color w:val="000000"/>
                <w:sz w:val="24"/>
              </w:rPr>
              <w:t xml:space="preserve">а 2.2.  </w:t>
            </w:r>
            <w:r>
              <w:rPr>
                <w:rFonts w:ascii="Times New Roman" w:eastAsia="Times New Roman" w:hAnsi="Times New Roman" w:cs="Times New Roman"/>
                <w:color w:val="000000"/>
                <w:sz w:val="24"/>
              </w:rPr>
              <w:t>Основное сопротивление движению.</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12</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2160"/>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Раздел 3.   Электромеханические характеристики тяговых двигателей и  тяговые характеристики электроподвижного состава постоянного тока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861"/>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3.1.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3.1. </w:t>
            </w:r>
            <w:r>
              <w:rPr>
                <w:rFonts w:ascii="Times New Roman" w:eastAsia="Calibri" w:hAnsi="Times New Roman" w:cs="Calibri"/>
                <w:color w:val="000000"/>
                <w:sz w:val="24"/>
              </w:rPr>
              <w:t>Характеристики на валу тягового двигателя постоянного тока.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278"/>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3.2.</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3.2. </w:t>
            </w:r>
            <w:r>
              <w:rPr>
                <w:rFonts w:ascii="Times New Roman" w:eastAsia="Calibri" w:hAnsi="Times New Roman" w:cs="Calibri"/>
                <w:color w:val="000000"/>
                <w:sz w:val="24"/>
              </w:rPr>
              <w:t>Электромеханические характеристики.  тягового</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11</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5</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hAnsi="Times New Roman"/>
                <w:color w:val="000000"/>
                <w:sz w:val="24"/>
              </w:rPr>
            </w:pPr>
            <w:r>
              <w:rPr>
                <w:rFonts w:ascii="Times New Roman" w:eastAsia="Calibri" w:hAnsi="Times New Roman" w:cs="Calibri"/>
                <w:b/>
                <w:color w:val="000000"/>
                <w:sz w:val="24"/>
              </w:rPr>
              <w:t xml:space="preserve">Раздел 4.  </w:t>
            </w:r>
            <w:r>
              <w:rPr>
                <w:rFonts w:ascii="Times New Roman" w:eastAsia="Times New Roman" w:hAnsi="Times New Roman" w:cs="Times New Roman"/>
                <w:b/>
                <w:color w:val="000000"/>
                <w:sz w:val="24"/>
              </w:rPr>
              <w:t>Электрифицированный транспорт для промышленных зданий</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65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4.1.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4.1.  </w:t>
            </w:r>
            <w:r>
              <w:rPr>
                <w:rFonts w:ascii="Times New Roman" w:eastAsia="Calibri" w:hAnsi="Times New Roman" w:cs="Calibri"/>
                <w:color w:val="000000"/>
                <w:sz w:val="24"/>
              </w:rPr>
              <w:t>Классификация подвижного состава.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4.2.</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Тема 4.2. </w:t>
            </w:r>
            <w:r>
              <w:rPr>
                <w:rFonts w:ascii="Times New Roman" w:eastAsia="Calibri" w:hAnsi="Times New Roman" w:cs="Calibri"/>
                <w:color w:val="000000"/>
                <w:sz w:val="24"/>
              </w:rPr>
              <w:t>Технические характеристики промышленных электровозов и тяговых агрегатов.</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795"/>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b/>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hAnsi="Times New Roman"/>
                <w:sz w:val="24"/>
              </w:rPr>
            </w:pPr>
            <w:r>
              <w:rPr>
                <w:rFonts w:ascii="Times New Roman" w:eastAsia="Calibri" w:hAnsi="Times New Roman" w:cs="Calibri"/>
                <w:b/>
                <w:color w:val="000000"/>
                <w:sz w:val="24"/>
              </w:rPr>
              <w:t xml:space="preserve">Раздел 5. </w:t>
            </w:r>
            <w:r>
              <w:rPr>
                <w:rFonts w:ascii="Times New Roman" w:eastAsia="Times New Roman" w:hAnsi="Times New Roman" w:cs="Times New Roman"/>
                <w:b/>
                <w:color w:val="000000"/>
                <w:sz w:val="24"/>
              </w:rPr>
              <w:t>Электрифицированный транспорт для гражданских зданий</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r>
      <w:tr w:rsidR="00086855" w:rsidTr="00155485">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b/>
                <w:color w:val="000000"/>
                <w:sz w:val="24"/>
              </w:rPr>
            </w:pPr>
            <w:r>
              <w:rPr>
                <w:rFonts w:ascii="Times New Roman" w:eastAsia="Calibri" w:hAnsi="Times New Roman" w:cs="Calibri"/>
                <w:b/>
                <w:color w:val="000000"/>
                <w:sz w:val="24"/>
              </w:rPr>
              <w:t>5.1.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5.1. </w:t>
            </w:r>
            <w:r>
              <w:rPr>
                <w:rFonts w:ascii="Times New Roman" w:eastAsia="Calibri" w:hAnsi="Times New Roman" w:cs="Calibri"/>
                <w:color w:val="000000"/>
                <w:sz w:val="24"/>
              </w:rPr>
              <w:t>Электрифицированные карьерные автосамосвалы.</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color w:val="000000"/>
                <w:sz w:val="24"/>
              </w:rPr>
            </w:pPr>
            <w:r>
              <w:rPr>
                <w:rFonts w:ascii="Times New Roman" w:eastAsia="Calibri" w:hAnsi="Times New Roman" w:cs="Calibri"/>
                <w:b/>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r>
      <w:tr w:rsidR="00086855" w:rsidTr="00155485">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5.2.</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5.2. </w:t>
            </w:r>
            <w:r>
              <w:rPr>
                <w:rFonts w:ascii="Times New Roman" w:eastAsia="Calibri" w:hAnsi="Times New Roman" w:cs="Calibri"/>
                <w:color w:val="000000"/>
                <w:sz w:val="24"/>
              </w:rPr>
              <w:t>Дизель-троллейвозы</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16</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1500"/>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b/>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b/>
                <w:color w:val="000000"/>
                <w:sz w:val="24"/>
              </w:rPr>
            </w:pPr>
            <w:r>
              <w:rPr>
                <w:rFonts w:ascii="Times New Roman" w:eastAsia="Calibri" w:hAnsi="Times New Roman" w:cs="Calibri"/>
                <w:b/>
                <w:color w:val="000000"/>
                <w:sz w:val="24"/>
              </w:rPr>
              <w:t>Раздел 6. Электроснабжение и тяговые подстанции электрифицированного транспорта</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r>
      <w:tr w:rsidR="00086855" w:rsidTr="00155485">
        <w:trPr>
          <w:trHeight w:val="1182"/>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lastRenderedPageBreak/>
              <w:t>6.1.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6.1. </w:t>
            </w:r>
            <w:r>
              <w:rPr>
                <w:rFonts w:ascii="Times New Roman" w:eastAsia="Calibri" w:hAnsi="Times New Roman" w:cs="Calibri"/>
                <w:color w:val="000000"/>
                <w:sz w:val="24"/>
              </w:rPr>
              <w:t>Системы электрической тяги. Схемы внешнего и внутреннего электроснабжения</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16</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color w:val="000000"/>
                <w:sz w:val="24"/>
              </w:rPr>
            </w:pPr>
            <w:r>
              <w:rPr>
                <w:rFonts w:ascii="Times New Roman" w:eastAsia="Calibri" w:hAnsi="Times New Roman" w:cs="Calibri"/>
                <w:b/>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b/>
                <w:sz w:val="24"/>
              </w:rPr>
            </w:pPr>
          </w:p>
        </w:tc>
      </w:tr>
      <w:tr w:rsidR="00086855" w:rsidTr="00155485">
        <w:trPr>
          <w:trHeight w:val="402"/>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6.2.</w:t>
            </w:r>
          </w:p>
          <w:p w:rsidR="00086855" w:rsidRDefault="00086855" w:rsidP="00155485">
            <w:pPr>
              <w:tabs>
                <w:tab w:val="left" w:pos="671"/>
              </w:tabs>
              <w:spacing w:before="3" w:after="200" w:line="240" w:lineRule="exact"/>
              <w:ind w:left="108"/>
              <w:rPr>
                <w:rFonts w:ascii="Times New Roman" w:eastAsia="Calibri" w:hAnsi="Times New Roman" w:cs="Calibri"/>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6.2. </w:t>
            </w:r>
            <w:r>
              <w:rPr>
                <w:rFonts w:ascii="Times New Roman" w:eastAsia="Calibri" w:hAnsi="Times New Roman" w:cs="Calibri"/>
                <w:color w:val="000000"/>
                <w:sz w:val="24"/>
              </w:rPr>
              <w:t>Схемы и конструкции тяговых подстанций</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44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rPr>
                <w:rFonts w:ascii="Times New Roman" w:hAnsi="Times New Roman"/>
                <w:sz w:val="24"/>
              </w:rPr>
            </w:pPr>
            <w:r>
              <w:rPr>
                <w:rFonts w:ascii="Times New Roman" w:eastAsia="Calibri" w:hAnsi="Times New Roman" w:cs="Calibri"/>
                <w:b/>
                <w:color w:val="000000"/>
                <w:sz w:val="24"/>
              </w:rPr>
              <w:t xml:space="preserve">Раздел 7.  </w:t>
            </w:r>
            <w:r>
              <w:rPr>
                <w:rFonts w:ascii="Times New Roman" w:eastAsia="Times New Roman" w:hAnsi="Times New Roman" w:cs="Times New Roman"/>
                <w:b/>
                <w:color w:val="000000"/>
                <w:sz w:val="24"/>
              </w:rPr>
              <w:t>Тяговая сеть.</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7.1.</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7.1. </w:t>
            </w:r>
            <w:r>
              <w:rPr>
                <w:rFonts w:ascii="Times New Roman" w:eastAsia="Calibri" w:hAnsi="Times New Roman" w:cs="Calibri"/>
                <w:color w:val="000000"/>
                <w:sz w:val="24"/>
              </w:rPr>
              <w:t>Системы питания тяговых сетей. Типыподвесок</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1137"/>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color w:val="000000"/>
                <w:sz w:val="24"/>
              </w:rPr>
              <w:t>7.2.</w:t>
            </w: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3" w:after="200" w:line="240" w:lineRule="exact"/>
              <w:ind w:left="108"/>
              <w:rPr>
                <w:rFonts w:ascii="Times New Roman" w:eastAsia="Calibri" w:hAnsi="Times New Roman" w:cs="Calibri"/>
                <w:color w:val="000000"/>
                <w:sz w:val="24"/>
              </w:rPr>
            </w:pPr>
            <w:r>
              <w:rPr>
                <w:rFonts w:ascii="Times New Roman" w:eastAsia="Calibri" w:hAnsi="Times New Roman" w:cs="Calibri"/>
                <w:b/>
                <w:color w:val="000000"/>
                <w:sz w:val="24"/>
              </w:rPr>
              <w:t xml:space="preserve">Темы 7.2. </w:t>
            </w:r>
            <w:r>
              <w:rPr>
                <w:rFonts w:ascii="Times New Roman" w:eastAsia="Calibri" w:hAnsi="Times New Roman" w:cs="Calibri"/>
                <w:color w:val="000000"/>
                <w:sz w:val="24"/>
              </w:rPr>
              <w:t>Питающие и отсасывающие сети</w:t>
            </w:r>
            <w:r>
              <w:rPr>
                <w:rFonts w:ascii="Times New Roman" w:eastAsia="Calibri" w:hAnsi="Times New Roman" w:cs="Calibri"/>
                <w:b/>
                <w:color w:val="000000"/>
                <w:sz w:val="24"/>
              </w:rPr>
              <w:t>.</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14</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8</w:t>
            </w: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539"/>
        </w:trPr>
        <w:tc>
          <w:tcPr>
            <w:tcW w:w="4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05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Общая т</w:t>
            </w:r>
            <w:r>
              <w:rPr>
                <w:rFonts w:ascii="Times New Roman" w:eastAsia="Times New Roman" w:hAnsi="Times New Roman" w:cs="Times New Roman"/>
                <w:color w:val="000000"/>
                <w:spacing w:val="2"/>
                <w:sz w:val="24"/>
              </w:rPr>
              <w:t>р</w:t>
            </w:r>
            <w:r>
              <w:rPr>
                <w:rFonts w:ascii="Times New Roman" w:eastAsia="Times New Roman" w:hAnsi="Times New Roman" w:cs="Times New Roman"/>
                <w:color w:val="000000"/>
                <w:spacing w:val="-4"/>
                <w:sz w:val="24"/>
              </w:rPr>
              <w:t>у</w:t>
            </w:r>
            <w:r>
              <w:rPr>
                <w:rFonts w:ascii="Times New Roman" w:eastAsia="Times New Roman" w:hAnsi="Times New Roman" w:cs="Times New Roman"/>
                <w:color w:val="000000"/>
                <w:sz w:val="24"/>
              </w:rPr>
              <w:t>до</w:t>
            </w:r>
            <w:r>
              <w:rPr>
                <w:rFonts w:ascii="Times New Roman" w:eastAsia="Times New Roman" w:hAnsi="Times New Roman" w:cs="Times New Roman"/>
                <w:color w:val="000000"/>
                <w:spacing w:val="1"/>
                <w:sz w:val="24"/>
              </w:rPr>
              <w:t>е</w:t>
            </w:r>
            <w:r>
              <w:rPr>
                <w:rFonts w:ascii="Times New Roman" w:eastAsia="Times New Roman" w:hAnsi="Times New Roman" w:cs="Times New Roman"/>
                <w:color w:val="000000"/>
                <w:sz w:val="24"/>
              </w:rPr>
              <w:t>м</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ост</w:t>
            </w:r>
            <w:r>
              <w:rPr>
                <w:rFonts w:ascii="Times New Roman" w:eastAsia="Times New Roman" w:hAnsi="Times New Roman" w:cs="Times New Roman"/>
                <w:color w:val="000000"/>
                <w:spacing w:val="1"/>
                <w:sz w:val="24"/>
              </w:rPr>
              <w:t>ь</w:t>
            </w:r>
            <w:r>
              <w:rPr>
                <w:rFonts w:ascii="Times New Roman" w:eastAsia="Times New Roman" w:hAnsi="Times New Roman" w:cs="Times New Roman"/>
                <w:color w:val="000000"/>
                <w:sz w:val="24"/>
              </w:rPr>
              <w:t>, в ч</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с</w:t>
            </w:r>
            <w:r>
              <w:rPr>
                <w:rFonts w:ascii="Times New Roman" w:eastAsia="Times New Roman" w:hAnsi="Times New Roman" w:cs="Times New Roman"/>
                <w:color w:val="000000"/>
                <w:spacing w:val="-1"/>
                <w:sz w:val="24"/>
              </w:rPr>
              <w:t>а</w:t>
            </w:r>
            <w:r>
              <w:rPr>
                <w:rFonts w:ascii="Times New Roman" w:eastAsia="Times New Roman" w:hAnsi="Times New Roman" w:cs="Times New Roman"/>
                <w:color w:val="000000"/>
                <w:sz w:val="24"/>
              </w:rPr>
              <w:t>х</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8</w:t>
            </w:r>
          </w:p>
        </w:tc>
        <w:tc>
          <w:tcPr>
            <w:tcW w:w="39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18</w:t>
            </w:r>
          </w:p>
        </w:tc>
        <w:tc>
          <w:tcPr>
            <w:tcW w:w="45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16</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2</w:t>
            </w:r>
          </w:p>
        </w:tc>
        <w:tc>
          <w:tcPr>
            <w:tcW w:w="42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rPr>
                <w:rFonts w:ascii="Times New Roman" w:hAnsi="Times New Roman"/>
                <w:sz w:val="24"/>
              </w:rPr>
            </w:pPr>
            <w:r>
              <w:rPr>
                <w:rFonts w:ascii="Times New Roman" w:eastAsia="Times New Roman" w:hAnsi="Times New Roman" w:cs="Times New Roman"/>
                <w:b/>
                <w:i/>
                <w:color w:val="000000"/>
                <w:sz w:val="24"/>
              </w:rPr>
              <w:t>189</w:t>
            </w:r>
          </w:p>
        </w:tc>
        <w:tc>
          <w:tcPr>
            <w:tcW w:w="266"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c>
          <w:tcPr>
            <w:tcW w:w="47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2"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hAnsi="Times New Roman"/>
                <w:color w:val="000000"/>
                <w:sz w:val="24"/>
              </w:rPr>
            </w:pPr>
            <w:r>
              <w:rPr>
                <w:rFonts w:ascii="Times New Roman" w:eastAsia="Times New Roman" w:hAnsi="Times New Roman" w:cs="Times New Roman"/>
                <w:b/>
                <w:color w:val="000000"/>
                <w:sz w:val="24"/>
              </w:rPr>
              <w:t>9</w:t>
            </w:r>
          </w:p>
        </w:tc>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59" w:type="dxa"/>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85" w:type="dxa"/>
            <w:gridSpan w:val="2"/>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r>
      <w:tr w:rsidR="00086855" w:rsidTr="00155485">
        <w:trPr>
          <w:trHeight w:val="285"/>
        </w:trPr>
        <w:tc>
          <w:tcPr>
            <w:tcW w:w="563" w:type="dxa"/>
            <w:gridSpan w:val="4"/>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98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2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57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81"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39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455" w:type="dxa"/>
            <w:vMerge w:val="restart"/>
            <w:tcBorders>
              <w:top w:val="single" w:sz="2" w:space="0" w:color="000000"/>
              <w:left w:val="single" w:sz="2" w:space="0" w:color="000000"/>
              <w:bottom w:val="single" w:sz="2" w:space="0" w:color="000000"/>
              <w:right w:val="single" w:sz="4" w:space="0" w:color="000000"/>
            </w:tcBorders>
            <w:shd w:val="clear" w:color="000000" w:fill="FFFFFF"/>
          </w:tcPr>
          <w:p w:rsidR="00086855" w:rsidRDefault="00086855" w:rsidP="00155485">
            <w:pPr>
              <w:tabs>
                <w:tab w:val="left" w:pos="671"/>
              </w:tabs>
              <w:spacing w:after="200" w:line="276" w:lineRule="exact"/>
              <w:ind w:left="108"/>
              <w:rPr>
                <w:rFonts w:ascii="Times New Roman" w:eastAsia="Calibri" w:hAnsi="Times New Roman" w:cs="Calibri"/>
                <w:sz w:val="24"/>
              </w:rPr>
            </w:pPr>
          </w:p>
        </w:tc>
        <w:tc>
          <w:tcPr>
            <w:tcW w:w="2551" w:type="dxa"/>
            <w:gridSpan w:val="7"/>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Проме</w:t>
            </w:r>
            <w:r>
              <w:rPr>
                <w:rFonts w:ascii="Times New Roman" w:eastAsia="Times New Roman" w:hAnsi="Times New Roman" w:cs="Times New Roman"/>
                <w:color w:val="000000"/>
                <w:spacing w:val="2"/>
                <w:sz w:val="24"/>
              </w:rPr>
              <w:t>ж</w:t>
            </w:r>
            <w:r>
              <w:rPr>
                <w:rFonts w:ascii="Times New Roman" w:eastAsia="Times New Roman" w:hAnsi="Times New Roman" w:cs="Times New Roman"/>
                <w:color w:val="000000"/>
                <w:spacing w:val="-3"/>
                <w:sz w:val="24"/>
              </w:rPr>
              <w:t>у</w:t>
            </w:r>
            <w:r>
              <w:rPr>
                <w:rFonts w:ascii="Times New Roman" w:eastAsia="Times New Roman" w:hAnsi="Times New Roman" w:cs="Times New Roman"/>
                <w:color w:val="000000"/>
                <w:sz w:val="24"/>
              </w:rPr>
              <w:t>точная аттес</w:t>
            </w:r>
            <w:r>
              <w:rPr>
                <w:rFonts w:ascii="Times New Roman" w:eastAsia="Times New Roman" w:hAnsi="Times New Roman" w:cs="Times New Roman"/>
                <w:color w:val="000000"/>
                <w:spacing w:val="2"/>
                <w:sz w:val="24"/>
              </w:rPr>
              <w:t>та</w:t>
            </w:r>
            <w:r>
              <w:rPr>
                <w:rFonts w:ascii="Times New Roman" w:eastAsia="Times New Roman" w:hAnsi="Times New Roman" w:cs="Times New Roman"/>
                <w:color w:val="000000"/>
                <w:spacing w:val="1"/>
                <w:sz w:val="24"/>
              </w:rPr>
              <w:t>ци</w:t>
            </w:r>
            <w:r>
              <w:rPr>
                <w:rFonts w:ascii="Times New Roman" w:eastAsia="Times New Roman" w:hAnsi="Times New Roman" w:cs="Times New Roman"/>
                <w:color w:val="000000"/>
                <w:sz w:val="24"/>
              </w:rPr>
              <w:t>я</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r>
      <w:tr w:rsidR="00086855" w:rsidTr="00155485">
        <w:trPr>
          <w:trHeight w:val="288"/>
        </w:trPr>
        <w:tc>
          <w:tcPr>
            <w:tcW w:w="563" w:type="dxa"/>
            <w:gridSpan w:val="4"/>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7"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4"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571"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39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55" w:type="dxa"/>
            <w:vMerge/>
            <w:tcBorders>
              <w:top w:val="single" w:sz="6" w:space="0" w:color="836967"/>
              <w:left w:val="single" w:sz="2" w:space="0" w:color="000000"/>
              <w:bottom w:val="single" w:sz="6" w:space="0" w:color="836967"/>
              <w:right w:val="single" w:sz="4"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551" w:type="dxa"/>
            <w:gridSpan w:val="7"/>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Форма</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r>
      <w:tr w:rsidR="00086855" w:rsidTr="00155485">
        <w:trPr>
          <w:trHeight w:val="285"/>
        </w:trPr>
        <w:tc>
          <w:tcPr>
            <w:tcW w:w="563" w:type="dxa"/>
            <w:gridSpan w:val="4"/>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7"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4"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571"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39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55" w:type="dxa"/>
            <w:vMerge/>
            <w:tcBorders>
              <w:top w:val="single" w:sz="6" w:space="0" w:color="836967"/>
              <w:left w:val="single" w:sz="2" w:space="0" w:color="000000"/>
              <w:bottom w:val="single" w:sz="6" w:space="0" w:color="836967"/>
              <w:right w:val="single" w:sz="4"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551" w:type="dxa"/>
            <w:gridSpan w:val="7"/>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За</w:t>
            </w:r>
            <w:r>
              <w:rPr>
                <w:rFonts w:ascii="Times New Roman" w:eastAsia="Times New Roman" w:hAnsi="Times New Roman" w:cs="Times New Roman"/>
                <w:color w:val="000000"/>
                <w:spacing w:val="-1"/>
                <w:sz w:val="24"/>
              </w:rPr>
              <w:t>че</w:t>
            </w:r>
            <w:r>
              <w:rPr>
                <w:rFonts w:ascii="Times New Roman" w:eastAsia="Times New Roman" w:hAnsi="Times New Roman" w:cs="Times New Roman"/>
                <w:color w:val="000000"/>
                <w:sz w:val="24"/>
              </w:rPr>
              <w:t>т</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r>
      <w:tr w:rsidR="00086855" w:rsidTr="00155485">
        <w:trPr>
          <w:trHeight w:val="285"/>
        </w:trPr>
        <w:tc>
          <w:tcPr>
            <w:tcW w:w="563" w:type="dxa"/>
            <w:gridSpan w:val="4"/>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7"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4"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571" w:type="dxa"/>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394" w:type="dxa"/>
            <w:gridSpan w:val="2"/>
            <w:vMerge/>
            <w:tcBorders>
              <w:top w:val="single" w:sz="6" w:space="0" w:color="836967"/>
              <w:left w:val="single" w:sz="2" w:space="0" w:color="000000"/>
              <w:bottom w:val="single" w:sz="6" w:space="0" w:color="836967"/>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55" w:type="dxa"/>
            <w:vMerge/>
            <w:tcBorders>
              <w:top w:val="single" w:sz="6" w:space="0" w:color="836967"/>
              <w:left w:val="single" w:sz="2" w:space="0" w:color="000000"/>
              <w:bottom w:val="single" w:sz="6" w:space="0" w:color="836967"/>
              <w:right w:val="single" w:sz="4"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551" w:type="dxa"/>
            <w:gridSpan w:val="7"/>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За</w:t>
            </w:r>
            <w:r>
              <w:rPr>
                <w:rFonts w:ascii="Times New Roman" w:eastAsia="Times New Roman" w:hAnsi="Times New Roman" w:cs="Times New Roman"/>
                <w:color w:val="000000"/>
                <w:spacing w:val="-1"/>
                <w:sz w:val="24"/>
              </w:rPr>
              <w:t>че</w:t>
            </w:r>
            <w:r>
              <w:rPr>
                <w:rFonts w:ascii="Times New Roman" w:eastAsia="Times New Roman" w:hAnsi="Times New Roman" w:cs="Times New Roman"/>
                <w:color w:val="000000"/>
                <w:sz w:val="24"/>
              </w:rPr>
              <w:t xml:space="preserve">т </w:t>
            </w:r>
            <w:r>
              <w:rPr>
                <w:rFonts w:ascii="Times New Roman" w:eastAsia="Times New Roman" w:hAnsi="Times New Roman" w:cs="Times New Roman"/>
                <w:color w:val="000000"/>
                <w:spacing w:val="1"/>
                <w:sz w:val="24"/>
              </w:rPr>
              <w:t>с</w:t>
            </w:r>
            <w:r>
              <w:rPr>
                <w:rFonts w:ascii="Times New Roman" w:eastAsia="Times New Roman" w:hAnsi="Times New Roman" w:cs="Times New Roman"/>
                <w:color w:val="000000"/>
                <w:sz w:val="24"/>
              </w:rPr>
              <w:t xml:space="preserve"> оцен</w:t>
            </w:r>
            <w:r>
              <w:rPr>
                <w:rFonts w:ascii="Times New Roman" w:eastAsia="Times New Roman" w:hAnsi="Times New Roman" w:cs="Times New Roman"/>
                <w:color w:val="000000"/>
                <w:spacing w:val="1"/>
                <w:sz w:val="24"/>
              </w:rPr>
              <w:t>к</w:t>
            </w:r>
            <w:r>
              <w:rPr>
                <w:rFonts w:ascii="Times New Roman" w:eastAsia="Times New Roman" w:hAnsi="Times New Roman" w:cs="Times New Roman"/>
                <w:color w:val="000000"/>
                <w:sz w:val="24"/>
              </w:rPr>
              <w:t>ой</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eastAsia="Calibri" w:hAnsi="Times New Roman" w:cs="Calibri"/>
                <w:sz w:val="24"/>
              </w:rPr>
            </w:pPr>
          </w:p>
        </w:tc>
      </w:tr>
      <w:tr w:rsidR="00086855" w:rsidTr="00155485">
        <w:trPr>
          <w:trHeight w:val="285"/>
        </w:trPr>
        <w:tc>
          <w:tcPr>
            <w:tcW w:w="563" w:type="dxa"/>
            <w:gridSpan w:val="4"/>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982" w:type="dxa"/>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gridSpan w:val="2"/>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7" w:type="dxa"/>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5" w:type="dxa"/>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24" w:type="dxa"/>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4" w:type="dxa"/>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571" w:type="dxa"/>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81" w:type="dxa"/>
            <w:gridSpan w:val="2"/>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394" w:type="dxa"/>
            <w:gridSpan w:val="2"/>
            <w:vMerge/>
            <w:tcBorders>
              <w:top w:val="single" w:sz="6" w:space="0" w:color="836967"/>
              <w:left w:val="single" w:sz="2" w:space="0" w:color="000000"/>
              <w:bottom w:val="single" w:sz="2" w:space="0" w:color="000000"/>
              <w:right w:val="single" w:sz="2"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455" w:type="dxa"/>
            <w:vMerge/>
            <w:tcBorders>
              <w:top w:val="single" w:sz="6" w:space="0" w:color="836967"/>
              <w:left w:val="single" w:sz="2" w:space="0" w:color="000000"/>
              <w:bottom w:val="single" w:sz="2" w:space="0" w:color="000000"/>
              <w:right w:val="single" w:sz="4" w:space="0" w:color="000000"/>
            </w:tcBorders>
            <w:shd w:val="clear" w:color="000000" w:fill="FFFFFF"/>
          </w:tcPr>
          <w:p w:rsidR="00086855" w:rsidRDefault="00086855" w:rsidP="00155485">
            <w:pPr>
              <w:spacing w:line="240" w:lineRule="exact"/>
              <w:ind w:firstLine="426"/>
              <w:jc w:val="center"/>
              <w:rPr>
                <w:rFonts w:ascii="Times New Roman" w:eastAsia="Calibri" w:hAnsi="Times New Roman" w:cs="Calibri"/>
                <w:sz w:val="24"/>
              </w:rPr>
            </w:pPr>
          </w:p>
        </w:tc>
        <w:tc>
          <w:tcPr>
            <w:tcW w:w="2551" w:type="dxa"/>
            <w:gridSpan w:val="7"/>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Эк</w:t>
            </w:r>
            <w:r>
              <w:rPr>
                <w:rFonts w:ascii="Times New Roman" w:eastAsia="Times New Roman" w:hAnsi="Times New Roman" w:cs="Times New Roman"/>
                <w:color w:val="000000"/>
                <w:spacing w:val="1"/>
                <w:sz w:val="24"/>
              </w:rPr>
              <w:t>з</w:t>
            </w:r>
            <w:r>
              <w:rPr>
                <w:rFonts w:ascii="Times New Roman" w:eastAsia="Times New Roman" w:hAnsi="Times New Roman" w:cs="Times New Roman"/>
                <w:color w:val="000000"/>
                <w:sz w:val="24"/>
              </w:rPr>
              <w:t>амен</w:t>
            </w:r>
          </w:p>
        </w:tc>
        <w:tc>
          <w:tcPr>
            <w:tcW w:w="426"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tabs>
                <w:tab w:val="left" w:pos="671"/>
              </w:tabs>
              <w:spacing w:before="1" w:after="200" w:line="240" w:lineRule="exact"/>
              <w:ind w:left="108"/>
              <w:rPr>
                <w:rFonts w:ascii="Times New Roman" w:hAnsi="Times New Roman"/>
                <w:sz w:val="24"/>
              </w:rPr>
            </w:pPr>
            <w:r>
              <w:rPr>
                <w:rFonts w:ascii="Times New Roman" w:eastAsia="Times New Roman" w:hAnsi="Times New Roman" w:cs="Times New Roman"/>
                <w:color w:val="000000"/>
                <w:sz w:val="24"/>
              </w:rPr>
              <w:t>*</w:t>
            </w:r>
          </w:p>
        </w:tc>
      </w:tr>
    </w:tbl>
    <w:p w:rsidR="00086855" w:rsidRDefault="00086855" w:rsidP="00086855">
      <w:pPr>
        <w:spacing w:line="240" w:lineRule="exact"/>
        <w:ind w:firstLine="426"/>
        <w:jc w:val="both"/>
        <w:rPr>
          <w:rFonts w:ascii="Times New Roman" w:eastAsia="Times New Roman" w:hAnsi="Times New Roman" w:cs="Times New Roman"/>
          <w:b/>
          <w:sz w:val="24"/>
        </w:rPr>
      </w:pPr>
    </w:p>
    <w:p w:rsidR="00086855" w:rsidRDefault="00086855" w:rsidP="00086855">
      <w:pPr>
        <w:spacing w:line="240" w:lineRule="exact"/>
        <w:ind w:firstLine="426"/>
        <w:jc w:val="both"/>
        <w:rPr>
          <w:rFonts w:ascii="Times New Roman" w:eastAsia="Times New Roman" w:hAnsi="Times New Roman" w:cs="Times New Roman"/>
          <w:b/>
          <w:sz w:val="24"/>
        </w:rPr>
      </w:pP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4.2. Содержание дисциплины (модуля)</w:t>
      </w: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color w:val="000000"/>
          <w:sz w:val="24"/>
        </w:rPr>
        <w:t>В разделе 4.2. программы учебной дисциплины «Лифтовое хозяйство»  приводятся краткие аннотации структурных единиц материала дисциплины. Содержание дисциплины конструируется по разделам, темам или модулям и раскрывается в аннотациях рабочей программы с достаточной полнотой, чтобы обучающиеся могли изучать материал самостоятельно, опираясь на программу.</w:t>
      </w:r>
    </w:p>
    <w:p w:rsidR="00086855" w:rsidRDefault="00086855" w:rsidP="00086855">
      <w:pPr>
        <w:spacing w:line="240" w:lineRule="exact"/>
        <w:ind w:firstLine="426"/>
        <w:jc w:val="both"/>
        <w:rPr>
          <w:rFonts w:ascii="Times New Roman" w:eastAsia="Times New Roman" w:hAnsi="Times New Roman" w:cs="Times New Roman"/>
          <w:b/>
          <w:sz w:val="24"/>
        </w:rPr>
      </w:pP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 xml:space="preserve">Распределение учебных часов по темам и видам учебных занятий </w:t>
      </w:r>
    </w:p>
    <w:p w:rsidR="00086855" w:rsidRDefault="00086855" w:rsidP="00086855">
      <w:pPr>
        <w:spacing w:line="240" w:lineRule="exact"/>
        <w:rPr>
          <w:rFonts w:ascii="Times New Roman" w:eastAsia="Times New Roman" w:hAnsi="Times New Roman" w:cs="Times New Roman"/>
          <w:b/>
          <w:sz w:val="24"/>
        </w:rPr>
      </w:pP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b/>
          <w:color w:val="000000"/>
          <w:sz w:val="24"/>
        </w:rPr>
        <w:t xml:space="preserve">Тема 1: Краткие сведения об электрифицированном транспорте </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История развития видов электротранспорта.</w:t>
      </w:r>
      <w:r>
        <w:rPr>
          <w:rFonts w:ascii="Times New Roman" w:eastAsia="Times New Roman" w:hAnsi="Times New Roman" w:cs="Times New Roman"/>
          <w:color w:val="000000"/>
          <w:sz w:val="24"/>
        </w:rPr>
        <w:br/>
        <w:t>Классификация и основные требования к электротранспорту.</w:t>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color w:val="000000"/>
          <w:sz w:val="24"/>
        </w:rPr>
        <w:t>Основы теории движения подвижного состава</w:t>
      </w:r>
      <w:r>
        <w:rPr>
          <w:rFonts w:ascii="Times New Roman" w:eastAsia="Times New Roman" w:hAnsi="Times New Roman" w:cs="Times New Roman"/>
          <w:color w:val="000000"/>
          <w:sz w:val="24"/>
        </w:rPr>
        <w:br/>
        <w:t>Механика движения подвижного состава.</w:t>
      </w:r>
      <w:r>
        <w:rPr>
          <w:rFonts w:ascii="Times New Roman" w:eastAsia="Times New Roman" w:hAnsi="Times New Roman" w:cs="Times New Roman"/>
          <w:color w:val="000000"/>
          <w:sz w:val="24"/>
        </w:rPr>
        <w:br/>
        <w:t>Реализация сил тяги и торможения.</w:t>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color w:val="000000"/>
          <w:sz w:val="24"/>
        </w:rPr>
        <w:br/>
      </w:r>
      <w:r>
        <w:rPr>
          <w:rFonts w:ascii="Times New Roman" w:eastAsia="Times New Roman" w:hAnsi="Times New Roman" w:cs="Times New Roman"/>
          <w:b/>
          <w:color w:val="000000"/>
          <w:sz w:val="24"/>
        </w:rPr>
        <w:t>Тема 2: Сопротивление движению подвижного состава.</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Силы сопротивления движению и их учет.</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Основное сопротивление движению.</w:t>
      </w:r>
      <w:r>
        <w:rPr>
          <w:rFonts w:ascii="Times New Roman" w:eastAsia="Times New Roman" w:hAnsi="Times New Roman" w:cs="Times New Roman"/>
          <w:color w:val="000000"/>
          <w:sz w:val="24"/>
        </w:rPr>
        <w:br/>
        <w:t>Сопротивление движению от уклона.</w:t>
      </w:r>
      <w:r>
        <w:rPr>
          <w:rFonts w:ascii="Times New Roman" w:eastAsia="Times New Roman" w:hAnsi="Times New Roman" w:cs="Times New Roman"/>
          <w:color w:val="000000"/>
          <w:sz w:val="24"/>
        </w:rPr>
        <w:br/>
        <w:t>Сопротивление движению от кривой.</w:t>
      </w:r>
      <w:r>
        <w:rPr>
          <w:rFonts w:ascii="Times New Roman" w:eastAsia="Times New Roman" w:hAnsi="Times New Roman" w:cs="Times New Roman"/>
          <w:color w:val="000000"/>
          <w:sz w:val="24"/>
        </w:rPr>
        <w:br/>
        <w:t>Дополнительное сопротивление движению.</w:t>
      </w:r>
      <w:r>
        <w:rPr>
          <w:rFonts w:ascii="Times New Roman" w:eastAsia="Times New Roman" w:hAnsi="Times New Roman" w:cs="Times New Roman"/>
          <w:color w:val="000000"/>
          <w:sz w:val="24"/>
        </w:rPr>
        <w:br/>
        <w:t>Пути уменьшения сопротивления движению.</w:t>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color w:val="000000"/>
          <w:sz w:val="24"/>
        </w:rPr>
        <w:br/>
      </w:r>
      <w:r>
        <w:rPr>
          <w:rFonts w:ascii="Times New Roman" w:eastAsia="Times New Roman" w:hAnsi="Times New Roman" w:cs="Times New Roman"/>
          <w:b/>
          <w:color w:val="000000"/>
          <w:sz w:val="24"/>
        </w:rPr>
        <w:t>Тема 3: Электромеханические характеристики тяговых двигателей и</w:t>
      </w:r>
      <w:r>
        <w:rPr>
          <w:rFonts w:ascii="Times New Roman" w:eastAsia="Times New Roman" w:hAnsi="Times New Roman" w:cs="Times New Roman"/>
          <w:b/>
          <w:color w:val="000000"/>
          <w:sz w:val="24"/>
        </w:rPr>
        <w:br/>
        <w:t>тяговые характеристики электроподвижного состава постоянного тока.</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Характеристики на валу тягового двигателя постоянного тока.</w:t>
      </w:r>
      <w:r>
        <w:rPr>
          <w:rFonts w:ascii="Times New Roman" w:eastAsia="Times New Roman" w:hAnsi="Times New Roman" w:cs="Times New Roman"/>
          <w:color w:val="000000"/>
          <w:sz w:val="24"/>
        </w:rPr>
        <w:br/>
        <w:t>Электромеханические характеристики.</w:t>
      </w:r>
      <w:r>
        <w:rPr>
          <w:rFonts w:ascii="Times New Roman" w:eastAsia="Times New Roman" w:hAnsi="Times New Roman" w:cs="Times New Roman"/>
          <w:color w:val="000000"/>
          <w:sz w:val="24"/>
        </w:rPr>
        <w:br/>
        <w:t>тягового электродвигателя, отнесенные к ободам колес.</w:t>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color w:val="000000"/>
          <w:sz w:val="24"/>
        </w:rPr>
        <w:t>Сравнение  характеристик  тяговых двигателей  при различных способах возбуждения.</w:t>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color w:val="000000"/>
          <w:sz w:val="24"/>
        </w:rPr>
        <w:t>Тяговые и удельные тяговые характеристики электроподвижного состава.</w:t>
      </w:r>
      <w:r>
        <w:rPr>
          <w:rFonts w:ascii="Times New Roman" w:eastAsia="Times New Roman" w:hAnsi="Times New Roman" w:cs="Times New Roman"/>
          <w:color w:val="000000"/>
          <w:sz w:val="24"/>
        </w:rPr>
        <w:br/>
        <w:t>Выбор электродвигателей для тяги поездов.</w:t>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color w:val="000000"/>
          <w:sz w:val="24"/>
        </w:rPr>
        <w:t xml:space="preserve">Пути энергосбережения  на тягу поездов. </w:t>
      </w:r>
    </w:p>
    <w:p w:rsidR="00086855" w:rsidRDefault="00086855" w:rsidP="00086855">
      <w:pPr>
        <w:spacing w:line="240" w:lineRule="exact"/>
        <w:ind w:firstLine="426"/>
        <w:rPr>
          <w:rFonts w:ascii="Times New Roman" w:hAnsi="Times New Roman"/>
          <w:sz w:val="24"/>
        </w:rPr>
      </w:pPr>
      <w:r>
        <w:rPr>
          <w:rFonts w:ascii="Times New Roman" w:eastAsia="Times New Roman" w:hAnsi="Times New Roman" w:cs="Times New Roman"/>
          <w:color w:val="000000"/>
          <w:sz w:val="24"/>
        </w:rPr>
        <w:br/>
      </w:r>
      <w:r>
        <w:rPr>
          <w:rFonts w:ascii="Times New Roman" w:eastAsia="Times New Roman" w:hAnsi="Times New Roman" w:cs="Times New Roman"/>
          <w:b/>
          <w:color w:val="000000"/>
          <w:sz w:val="24"/>
        </w:rPr>
        <w:t>Тема 4:Электрифицированный транспорт для промышленных зданий</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Классификация подвижного состава.</w:t>
      </w:r>
      <w:r>
        <w:rPr>
          <w:rFonts w:ascii="Times New Roman" w:eastAsia="Times New Roman" w:hAnsi="Times New Roman" w:cs="Times New Roman"/>
          <w:color w:val="000000"/>
          <w:sz w:val="24"/>
        </w:rPr>
        <w:br/>
        <w:t>Технические характеристики промышленных электровозов и тяговых агрегатов.</w:t>
      </w:r>
      <w:r>
        <w:rPr>
          <w:rFonts w:ascii="Times New Roman" w:eastAsia="Times New Roman" w:hAnsi="Times New Roman" w:cs="Times New Roman"/>
          <w:color w:val="000000"/>
          <w:sz w:val="24"/>
        </w:rPr>
        <w:br/>
        <w:t>Механическое и пневматическое оборудование электровозов и тяговых агрегатов.</w:t>
      </w:r>
      <w:r>
        <w:rPr>
          <w:rFonts w:ascii="Times New Roman" w:eastAsia="Times New Roman" w:hAnsi="Times New Roman" w:cs="Times New Roman"/>
          <w:color w:val="000000"/>
          <w:sz w:val="24"/>
        </w:rPr>
        <w:br/>
        <w:t>Электрическое оборудование. Высовольтное электрооборудование: тяговые двигатели, трансформаторы, тяговые электрические аппараты.</w:t>
      </w:r>
      <w:r>
        <w:rPr>
          <w:rFonts w:ascii="Times New Roman" w:eastAsia="Times New Roman" w:hAnsi="Times New Roman" w:cs="Times New Roman"/>
          <w:color w:val="000000"/>
          <w:sz w:val="24"/>
        </w:rPr>
        <w:br/>
        <w:t>Низковольтное оборудование. Аппараты защиты электрооборудования.</w:t>
      </w:r>
      <w:r>
        <w:rPr>
          <w:rFonts w:ascii="Times New Roman" w:eastAsia="Times New Roman" w:hAnsi="Times New Roman" w:cs="Times New Roman"/>
          <w:color w:val="000000"/>
          <w:sz w:val="24"/>
        </w:rPr>
        <w:br/>
        <w:t>Электрические силовые схемы и схемы управления: схемы управления</w:t>
      </w:r>
      <w:r>
        <w:rPr>
          <w:rFonts w:ascii="Times New Roman" w:eastAsia="Times New Roman" w:hAnsi="Times New Roman" w:cs="Times New Roman"/>
          <w:color w:val="000000"/>
          <w:sz w:val="24"/>
        </w:rPr>
        <w:br/>
        <w:t>электроподвижного состава в режиме тяги и режиме электрического торможения.</w:t>
      </w:r>
    </w:p>
    <w:p w:rsidR="00086855" w:rsidRDefault="00086855" w:rsidP="00086855">
      <w:pPr>
        <w:spacing w:line="240" w:lineRule="exact"/>
        <w:ind w:firstLine="426"/>
        <w:rPr>
          <w:rFonts w:ascii="Times New Roman" w:hAnsi="Times New Roman"/>
          <w:sz w:val="24"/>
        </w:rPr>
      </w:pPr>
      <w:r>
        <w:rPr>
          <w:rFonts w:ascii="Times New Roman" w:eastAsia="Times New Roman" w:hAnsi="Times New Roman" w:cs="Times New Roman"/>
          <w:color w:val="000000"/>
          <w:sz w:val="24"/>
        </w:rPr>
        <w:br/>
      </w:r>
      <w:r>
        <w:rPr>
          <w:rFonts w:ascii="Times New Roman" w:eastAsia="Times New Roman" w:hAnsi="Times New Roman" w:cs="Times New Roman"/>
          <w:b/>
          <w:color w:val="000000"/>
          <w:sz w:val="24"/>
        </w:rPr>
        <w:t>Тема 5: Электрифицированный транспорт для гражданских зданий</w:t>
      </w:r>
      <w:r>
        <w:rPr>
          <w:rFonts w:ascii="Times New Roman" w:eastAsia="Times New Roman" w:hAnsi="Times New Roman" w:cs="Times New Roman"/>
          <w:color w:val="000000"/>
          <w:sz w:val="24"/>
        </w:rPr>
        <w:br/>
        <w:t>Электрифицированные карьерные автосамосвалы.</w:t>
      </w:r>
      <w:r>
        <w:rPr>
          <w:rFonts w:ascii="Times New Roman" w:eastAsia="Times New Roman" w:hAnsi="Times New Roman" w:cs="Times New Roman"/>
          <w:color w:val="000000"/>
          <w:sz w:val="24"/>
        </w:rPr>
        <w:br/>
        <w:t>Дизель-троллейвозы.</w:t>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color w:val="000000"/>
          <w:sz w:val="24"/>
        </w:rPr>
        <w:t>Электрифицированный транспорт для подземных горных работ.</w:t>
      </w:r>
      <w:r>
        <w:rPr>
          <w:rFonts w:ascii="Times New Roman" w:eastAsia="Times New Roman" w:hAnsi="Times New Roman" w:cs="Times New Roman"/>
          <w:color w:val="000000"/>
          <w:sz w:val="24"/>
        </w:rPr>
        <w:br/>
        <w:t>Электрифицированный автотранспорт. Рудничные электровозы. Электропогрузчики.</w:t>
      </w:r>
    </w:p>
    <w:p w:rsidR="00086855" w:rsidRDefault="00086855" w:rsidP="00086855">
      <w:pPr>
        <w:spacing w:line="240" w:lineRule="exact"/>
        <w:ind w:firstLine="426"/>
        <w:rPr>
          <w:rFonts w:ascii="Times New Roman" w:hAnsi="Times New Roman"/>
          <w:sz w:val="24"/>
        </w:rPr>
      </w:pPr>
      <w:r>
        <w:rPr>
          <w:rFonts w:ascii="Times New Roman" w:eastAsia="Times New Roman" w:hAnsi="Times New Roman" w:cs="Times New Roman"/>
          <w:color w:val="000000"/>
          <w:sz w:val="24"/>
        </w:rPr>
        <w:br/>
      </w:r>
      <w:r>
        <w:rPr>
          <w:rFonts w:ascii="Times New Roman" w:eastAsia="Times New Roman" w:hAnsi="Times New Roman" w:cs="Times New Roman"/>
          <w:b/>
          <w:color w:val="000000"/>
          <w:sz w:val="24"/>
        </w:rPr>
        <w:t>Тема 6: Электроснабжение и тяговые подстанции электрифицированного</w:t>
      </w:r>
      <w:r>
        <w:rPr>
          <w:rFonts w:ascii="Times New Roman" w:eastAsia="Times New Roman" w:hAnsi="Times New Roman" w:cs="Times New Roman"/>
          <w:b/>
          <w:color w:val="000000"/>
          <w:sz w:val="24"/>
        </w:rPr>
        <w:br/>
        <w:t xml:space="preserve">транспорта </w:t>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color w:val="000000"/>
          <w:sz w:val="24"/>
        </w:rPr>
        <w:t>Системы электрической тяги. Схемы внешнего и внутреннего электроснабжения.</w:t>
      </w:r>
      <w:r>
        <w:rPr>
          <w:rFonts w:ascii="Times New Roman" w:eastAsia="Times New Roman" w:hAnsi="Times New Roman" w:cs="Times New Roman"/>
          <w:color w:val="000000"/>
          <w:sz w:val="24"/>
        </w:rPr>
        <w:br/>
        <w:t>Схемы и конструкции тяговых подстанций. Преобразовательные агрегаты. Аппараты распределительных устройств переменного и постоянного тока. Релейная защита и автоматика тяговых подстанций.</w:t>
      </w:r>
      <w:r>
        <w:rPr>
          <w:rFonts w:ascii="Times New Roman" w:eastAsia="Times New Roman" w:hAnsi="Times New Roman" w:cs="Times New Roman"/>
          <w:color w:val="000000"/>
          <w:sz w:val="24"/>
        </w:rPr>
        <w:br/>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b/>
          <w:color w:val="000000"/>
          <w:sz w:val="24"/>
        </w:rPr>
        <w:t>Тема 7: Тяговая сеть.</w:t>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color w:val="000000"/>
          <w:sz w:val="24"/>
        </w:rPr>
        <w:t>Системы питания тяговых сетей. Типы подвесок.</w:t>
      </w:r>
      <w:r>
        <w:rPr>
          <w:rFonts w:ascii="Times New Roman" w:eastAsia="Times New Roman" w:hAnsi="Times New Roman" w:cs="Times New Roman"/>
          <w:color w:val="000000"/>
          <w:sz w:val="24"/>
        </w:rPr>
        <w:br/>
        <w:t>Питающие и отсасывающие сети.</w:t>
      </w:r>
      <w:r>
        <w:rPr>
          <w:rFonts w:ascii="Times New Roman" w:eastAsia="Times New Roman" w:hAnsi="Times New Roman" w:cs="Times New Roman"/>
          <w:color w:val="000000"/>
          <w:sz w:val="24"/>
        </w:rPr>
        <w:br/>
        <w:t>Блуждающие токи и меры борьбы с ними.</w:t>
      </w:r>
      <w:r>
        <w:rPr>
          <w:rFonts w:ascii="Times New Roman" w:eastAsia="Times New Roman" w:hAnsi="Times New Roman" w:cs="Times New Roman"/>
          <w:color w:val="000000"/>
          <w:sz w:val="24"/>
        </w:rPr>
        <w:br/>
        <w:t>Тяговые расчеты систем электроснабжения электрифицированного транспорта горных предприятий.</w:t>
      </w:r>
    </w:p>
    <w:p w:rsidR="00086855" w:rsidRDefault="00086855" w:rsidP="00086855">
      <w:pPr>
        <w:spacing w:line="240" w:lineRule="exact"/>
        <w:rPr>
          <w:rFonts w:ascii="Times New Roman" w:hAnsi="Times New Roman"/>
          <w:sz w:val="24"/>
        </w:rPr>
      </w:pPr>
      <w:r>
        <w:rPr>
          <w:rFonts w:ascii="Times New Roman" w:eastAsia="Times New Roman" w:hAnsi="Times New Roman" w:cs="Times New Roman"/>
          <w:color w:val="000000"/>
          <w:sz w:val="24"/>
        </w:rPr>
        <w:t>Методы тяговых расчетов. Определение расхода электроэнергии и мощности тяговых подстанций.</w:t>
      </w:r>
    </w:p>
    <w:p w:rsidR="00086855" w:rsidRDefault="00086855" w:rsidP="00086855">
      <w:pPr>
        <w:spacing w:line="240" w:lineRule="exact"/>
        <w:ind w:firstLine="426"/>
        <w:rPr>
          <w:rFonts w:ascii="Times New Roman" w:eastAsia="Times New Roman" w:hAnsi="Times New Roman" w:cs="Times New Roman"/>
          <w:sz w:val="24"/>
        </w:rPr>
      </w:pPr>
    </w:p>
    <w:p w:rsidR="00086855" w:rsidRDefault="00086855" w:rsidP="00086855">
      <w:pPr>
        <w:numPr>
          <w:ilvl w:val="0"/>
          <w:numId w:val="2"/>
        </w:numPr>
        <w:tabs>
          <w:tab w:val="left" w:pos="709"/>
        </w:tabs>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Образовательные технологии</w:t>
      </w: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76" w:lineRule="exact"/>
        <w:ind w:firstLine="567"/>
        <w:rPr>
          <w:rFonts w:ascii="Times New Roman" w:hAnsi="Times New Roman"/>
          <w:sz w:val="24"/>
        </w:rPr>
      </w:pPr>
      <w:r>
        <w:rPr>
          <w:rFonts w:ascii="Times New Roman" w:eastAsia="Times New Roman" w:hAnsi="Times New Roman" w:cs="Times New Roman"/>
          <w:color w:val="000000"/>
          <w:spacing w:val="4"/>
          <w:sz w:val="24"/>
        </w:rPr>
        <w:t>При подготовке бакалавров-биологов используются следующие ос</w:t>
      </w:r>
      <w:r>
        <w:rPr>
          <w:rFonts w:ascii="Times New Roman" w:eastAsia="Times New Roman" w:hAnsi="Times New Roman" w:cs="Times New Roman"/>
          <w:color w:val="000000"/>
          <w:spacing w:val="-1"/>
          <w:sz w:val="24"/>
        </w:rPr>
        <w:t>новные формы проведения учебных занятий:</w:t>
      </w:r>
    </w:p>
    <w:p w:rsidR="00086855" w:rsidRDefault="00086855" w:rsidP="00086855">
      <w:pPr>
        <w:numPr>
          <w:ilvl w:val="0"/>
          <w:numId w:val="3"/>
        </w:numPr>
        <w:spacing w:line="240" w:lineRule="exact"/>
        <w:ind w:left="1287" w:hanging="360"/>
        <w:rPr>
          <w:rFonts w:ascii="Times New Roman" w:hAnsi="Times New Roman"/>
          <w:sz w:val="24"/>
        </w:rPr>
      </w:pPr>
      <w:r>
        <w:rPr>
          <w:rFonts w:ascii="Times New Roman" w:eastAsia="Times New Roman" w:hAnsi="Times New Roman" w:cs="Times New Roman"/>
          <w:color w:val="000000"/>
          <w:spacing w:val="-1"/>
          <w:sz w:val="24"/>
        </w:rPr>
        <w:t>интерактивные лекции;</w:t>
      </w:r>
    </w:p>
    <w:p w:rsidR="00086855" w:rsidRDefault="00086855" w:rsidP="00086855">
      <w:pPr>
        <w:numPr>
          <w:ilvl w:val="0"/>
          <w:numId w:val="3"/>
        </w:numPr>
        <w:spacing w:line="240" w:lineRule="exact"/>
        <w:ind w:left="1287" w:hanging="360"/>
        <w:rPr>
          <w:rFonts w:ascii="Times New Roman" w:hAnsi="Times New Roman"/>
          <w:sz w:val="24"/>
        </w:rPr>
      </w:pPr>
      <w:r>
        <w:rPr>
          <w:rFonts w:ascii="Times New Roman" w:eastAsia="Times New Roman" w:hAnsi="Times New Roman" w:cs="Times New Roman"/>
          <w:color w:val="000000"/>
          <w:sz w:val="24"/>
        </w:rPr>
        <w:lastRenderedPageBreak/>
        <w:t>лекции-пресс-конференции;</w:t>
      </w:r>
    </w:p>
    <w:p w:rsidR="00086855" w:rsidRDefault="00086855" w:rsidP="00086855">
      <w:pPr>
        <w:numPr>
          <w:ilvl w:val="0"/>
          <w:numId w:val="3"/>
        </w:numPr>
        <w:spacing w:line="240" w:lineRule="exact"/>
        <w:ind w:left="1287" w:hanging="360"/>
        <w:rPr>
          <w:rFonts w:ascii="Times New Roman" w:hAnsi="Times New Roman"/>
          <w:sz w:val="24"/>
        </w:rPr>
      </w:pPr>
      <w:r>
        <w:rPr>
          <w:rFonts w:ascii="Times New Roman" w:eastAsia="Times New Roman" w:hAnsi="Times New Roman" w:cs="Times New Roman"/>
          <w:color w:val="000000"/>
          <w:sz w:val="24"/>
        </w:rPr>
        <w:t>тренинги и семинары по развитию профессиональных навыков;</w:t>
      </w:r>
    </w:p>
    <w:p w:rsidR="00086855" w:rsidRDefault="00086855" w:rsidP="00086855">
      <w:pPr>
        <w:numPr>
          <w:ilvl w:val="0"/>
          <w:numId w:val="3"/>
        </w:numPr>
        <w:spacing w:line="240" w:lineRule="exact"/>
        <w:ind w:left="1287" w:hanging="360"/>
        <w:rPr>
          <w:rFonts w:ascii="Times New Roman" w:hAnsi="Times New Roman"/>
          <w:sz w:val="24"/>
        </w:rPr>
      </w:pPr>
      <w:r>
        <w:rPr>
          <w:rFonts w:ascii="Times New Roman" w:eastAsia="Times New Roman" w:hAnsi="Times New Roman" w:cs="Times New Roman"/>
          <w:color w:val="000000"/>
          <w:sz w:val="24"/>
          <w:shd w:val="clear" w:color="auto" w:fill="FFFFFF"/>
        </w:rPr>
        <w:t>групповые, научные дискуссии, дебаты.</w:t>
      </w: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numPr>
          <w:ilvl w:val="0"/>
          <w:numId w:val="4"/>
        </w:numPr>
        <w:tabs>
          <w:tab w:val="left" w:pos="709"/>
        </w:tabs>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6.1. План самостоятельной работы студентов</w:t>
      </w:r>
    </w:p>
    <w:p w:rsidR="00086855" w:rsidRDefault="00086855" w:rsidP="00086855">
      <w:pPr>
        <w:spacing w:line="240" w:lineRule="exact"/>
        <w:ind w:firstLine="426"/>
        <w:jc w:val="both"/>
        <w:rPr>
          <w:rFonts w:ascii="Times New Roman" w:eastAsia="Times New Roman" w:hAnsi="Times New Roman" w:cs="Times New Roman"/>
          <w:sz w:val="24"/>
        </w:rPr>
      </w:pPr>
    </w:p>
    <w:tbl>
      <w:tblPr>
        <w:tblW w:w="9880" w:type="dxa"/>
        <w:tblInd w:w="-98" w:type="dxa"/>
        <w:tblLayout w:type="fixed"/>
        <w:tblCellMar>
          <w:left w:w="10" w:type="dxa"/>
          <w:right w:w="10" w:type="dxa"/>
        </w:tblCellMar>
        <w:tblLook w:val="0000"/>
      </w:tblPr>
      <w:tblGrid>
        <w:gridCol w:w="672"/>
        <w:gridCol w:w="2029"/>
        <w:gridCol w:w="1820"/>
        <w:gridCol w:w="1739"/>
        <w:gridCol w:w="1809"/>
        <w:gridCol w:w="1811"/>
      </w:tblGrid>
      <w:tr w:rsidR="00086855" w:rsidTr="00155485">
        <w:trPr>
          <w:trHeight w:val="2235"/>
        </w:trPr>
        <w:tc>
          <w:tcPr>
            <w:tcW w:w="671" w:type="dxa"/>
            <w:tcBorders>
              <w:top w:val="single" w:sz="8" w:space="0" w:color="000000"/>
              <w:left w:val="single" w:sz="8" w:space="0" w:color="000000"/>
              <w:bottom w:val="single" w:sz="4" w:space="0" w:color="000000"/>
              <w:right w:val="single" w:sz="8" w:space="0" w:color="000000"/>
            </w:tcBorders>
            <w:shd w:val="clear" w:color="000000" w:fill="FFFFFF"/>
          </w:tcPr>
          <w:p w:rsidR="00086855" w:rsidRDefault="00086855" w:rsidP="00155485">
            <w:pPr>
              <w:spacing w:line="240" w:lineRule="exact"/>
              <w:jc w:val="center"/>
              <w:rPr>
                <w:rFonts w:ascii="Times New Roman" w:eastAsia="Segoe UI Symbol" w:hAnsi="Times New Roman" w:cs="Segoe UI Symbol"/>
                <w:color w:val="000000"/>
                <w:sz w:val="24"/>
              </w:rPr>
            </w:pPr>
            <w:r>
              <w:rPr>
                <w:rFonts w:ascii="Times New Roman" w:eastAsia="Segoe UI Symbol" w:hAnsi="Times New Roman" w:cs="Segoe UI Symbol"/>
                <w:color w:val="000000"/>
                <w:sz w:val="24"/>
              </w:rPr>
              <w:t>№</w:t>
            </w:r>
          </w:p>
          <w:p w:rsidR="00086855" w:rsidRDefault="00086855" w:rsidP="00155485">
            <w:pPr>
              <w:spacing w:line="240" w:lineRule="exact"/>
              <w:jc w:val="center"/>
              <w:rPr>
                <w:rFonts w:ascii="Times New Roman" w:hAnsi="Times New Roman"/>
                <w:color w:val="000000"/>
                <w:sz w:val="24"/>
              </w:rPr>
            </w:pPr>
            <w:r>
              <w:rPr>
                <w:rFonts w:ascii="Times New Roman" w:eastAsia="Times New Roman" w:hAnsi="Times New Roman" w:cs="Times New Roman"/>
                <w:color w:val="000000"/>
                <w:sz w:val="24"/>
              </w:rPr>
              <w:t>нед.</w:t>
            </w:r>
          </w:p>
        </w:tc>
        <w:tc>
          <w:tcPr>
            <w:tcW w:w="2029" w:type="dxa"/>
            <w:tcBorders>
              <w:top w:val="single" w:sz="8" w:space="0" w:color="000000"/>
              <w:left w:val="single" w:sz="6" w:space="0" w:color="000000"/>
              <w:bottom w:val="single" w:sz="4" w:space="0" w:color="000000"/>
              <w:right w:val="single" w:sz="8" w:space="0" w:color="000000"/>
            </w:tcBorders>
            <w:shd w:val="clear" w:color="000000" w:fill="FFFFFF"/>
          </w:tcPr>
          <w:p w:rsidR="00086855" w:rsidRDefault="00086855" w:rsidP="00155485">
            <w:pPr>
              <w:spacing w:line="240" w:lineRule="exact"/>
              <w:jc w:val="center"/>
              <w:rPr>
                <w:rFonts w:ascii="Times New Roman" w:hAnsi="Times New Roman"/>
                <w:color w:val="000000"/>
                <w:sz w:val="24"/>
              </w:rPr>
            </w:pPr>
            <w:r>
              <w:rPr>
                <w:rFonts w:ascii="Times New Roman" w:eastAsia="Times New Roman" w:hAnsi="Times New Roman" w:cs="Times New Roman"/>
                <w:color w:val="000000"/>
                <w:sz w:val="24"/>
              </w:rPr>
              <w:t>Тема</w:t>
            </w:r>
          </w:p>
        </w:tc>
        <w:tc>
          <w:tcPr>
            <w:tcW w:w="1820" w:type="dxa"/>
            <w:tcBorders>
              <w:top w:val="single" w:sz="8" w:space="0" w:color="000000"/>
              <w:left w:val="single" w:sz="6" w:space="0" w:color="000000"/>
              <w:bottom w:val="single" w:sz="4" w:space="0" w:color="000000"/>
              <w:right w:val="single" w:sz="8" w:space="0" w:color="000000"/>
            </w:tcBorders>
            <w:shd w:val="clear" w:color="000000" w:fill="FFFFFF"/>
          </w:tcPr>
          <w:p w:rsidR="00086855" w:rsidRDefault="00086855" w:rsidP="00155485">
            <w:pPr>
              <w:spacing w:line="240" w:lineRule="exact"/>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Вид самостоятельной работы</w:t>
            </w:r>
          </w:p>
          <w:p w:rsidR="00086855" w:rsidRDefault="00086855" w:rsidP="00155485">
            <w:pPr>
              <w:spacing w:line="240" w:lineRule="exact"/>
              <w:jc w:val="center"/>
              <w:rPr>
                <w:rFonts w:ascii="Times New Roman" w:hAnsi="Times New Roman"/>
                <w:sz w:val="24"/>
              </w:rPr>
            </w:pPr>
          </w:p>
        </w:tc>
        <w:tc>
          <w:tcPr>
            <w:tcW w:w="1739" w:type="dxa"/>
            <w:tcBorders>
              <w:top w:val="single" w:sz="8" w:space="0" w:color="000000"/>
              <w:left w:val="single" w:sz="6" w:space="0" w:color="000000"/>
              <w:bottom w:val="single" w:sz="4" w:space="0" w:color="000000"/>
              <w:right w:val="single" w:sz="8" w:space="0" w:color="000000"/>
            </w:tcBorders>
            <w:shd w:val="clear" w:color="000000" w:fill="FFFFFF"/>
          </w:tcPr>
          <w:p w:rsidR="00086855" w:rsidRDefault="00086855" w:rsidP="00155485">
            <w:pPr>
              <w:spacing w:line="240" w:lineRule="exact"/>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Задание</w:t>
            </w:r>
          </w:p>
          <w:p w:rsidR="00086855" w:rsidRDefault="00086855" w:rsidP="00155485">
            <w:pPr>
              <w:spacing w:line="240" w:lineRule="exact"/>
              <w:jc w:val="center"/>
              <w:rPr>
                <w:rFonts w:ascii="Times New Roman" w:eastAsia="Times New Roman" w:hAnsi="Times New Roman" w:cs="Times New Roman"/>
                <w:i/>
                <w:sz w:val="24"/>
              </w:rPr>
            </w:pPr>
          </w:p>
        </w:tc>
        <w:tc>
          <w:tcPr>
            <w:tcW w:w="1809" w:type="dxa"/>
            <w:tcBorders>
              <w:top w:val="single" w:sz="8" w:space="0" w:color="000000"/>
              <w:left w:val="single" w:sz="6" w:space="0" w:color="000000"/>
              <w:bottom w:val="single" w:sz="4" w:space="0" w:color="000000"/>
              <w:right w:val="single" w:sz="8" w:space="0" w:color="000000"/>
            </w:tcBorders>
            <w:shd w:val="clear" w:color="000000" w:fill="FFFFFF"/>
          </w:tcPr>
          <w:p w:rsidR="00086855" w:rsidRDefault="00086855" w:rsidP="00155485">
            <w:pPr>
              <w:spacing w:line="240" w:lineRule="exact"/>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Рекомендуемая литература</w:t>
            </w:r>
          </w:p>
          <w:p w:rsidR="00086855" w:rsidRDefault="00086855" w:rsidP="00155485">
            <w:pPr>
              <w:spacing w:line="240" w:lineRule="exact"/>
              <w:jc w:val="center"/>
              <w:rPr>
                <w:rFonts w:ascii="Times New Roman" w:eastAsia="Times New Roman" w:hAnsi="Times New Roman" w:cs="Times New Roman"/>
                <w:i/>
                <w:sz w:val="24"/>
              </w:rPr>
            </w:pPr>
          </w:p>
        </w:tc>
        <w:tc>
          <w:tcPr>
            <w:tcW w:w="1811" w:type="dxa"/>
            <w:tcBorders>
              <w:top w:val="single" w:sz="8" w:space="0" w:color="000000"/>
              <w:left w:val="single" w:sz="6" w:space="0" w:color="000000"/>
              <w:bottom w:val="single" w:sz="4" w:space="0" w:color="000000"/>
              <w:right w:val="single" w:sz="8" w:space="0" w:color="000000"/>
            </w:tcBorders>
            <w:shd w:val="clear" w:color="000000" w:fill="FFFFFF"/>
          </w:tcPr>
          <w:p w:rsidR="00086855" w:rsidRDefault="00086855" w:rsidP="00155485">
            <w:pPr>
              <w:spacing w:line="240" w:lineRule="exact"/>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Количество часов</w:t>
            </w:r>
          </w:p>
          <w:p w:rsidR="00086855" w:rsidRDefault="00086855" w:rsidP="00155485">
            <w:pPr>
              <w:spacing w:line="240" w:lineRule="exact"/>
              <w:jc w:val="center"/>
              <w:rPr>
                <w:rFonts w:ascii="Times New Roman" w:eastAsia="Times New Roman" w:hAnsi="Times New Roman" w:cs="Times New Roman"/>
                <w:sz w:val="24"/>
              </w:rPr>
            </w:pPr>
          </w:p>
        </w:tc>
      </w:tr>
      <w:tr w:rsidR="00086855" w:rsidTr="00155485">
        <w:trPr>
          <w:trHeight w:val="363"/>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rPr>
                <w:rFonts w:ascii="Times New Roman" w:hAnsi="Times New Roman"/>
                <w:sz w:val="24"/>
              </w:rPr>
            </w:pPr>
            <w:r>
              <w:rPr>
                <w:rFonts w:ascii="Times New Roman" w:eastAsia="Times New Roman" w:hAnsi="Times New Roman" w:cs="Times New Roman"/>
                <w:color w:val="000000"/>
                <w:sz w:val="24"/>
              </w:rPr>
              <w:t>Краткие сведения об электри-фицированном транспорте</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Изучить основные виды  электрифицированных транспортов</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1,2,4,5</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16</w:t>
            </w:r>
          </w:p>
        </w:tc>
      </w:tr>
      <w:tr w:rsidR="00086855" w:rsidTr="00155485">
        <w:trPr>
          <w:trHeight w:val="347"/>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2.</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rPr>
                <w:rFonts w:ascii="Times New Roman" w:hAnsi="Times New Roman"/>
                <w:sz w:val="24"/>
              </w:rPr>
            </w:pPr>
            <w:r>
              <w:rPr>
                <w:rFonts w:ascii="Times New Roman" w:eastAsia="Times New Roman" w:hAnsi="Times New Roman" w:cs="Times New Roman"/>
                <w:color w:val="000000"/>
                <w:sz w:val="24"/>
              </w:rPr>
              <w:t>Сопротивление движению подвижного состава.</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hAnsi="Times New Roman"/>
                <w:color w:val="000000"/>
                <w:sz w:val="24"/>
              </w:rPr>
            </w:pPr>
            <w:r>
              <w:rPr>
                <w:rFonts w:ascii="Times New Roman" w:eastAsia="Calibri" w:hAnsi="Times New Roman" w:cs="Calibri"/>
                <w:color w:val="000000"/>
                <w:sz w:val="24"/>
              </w:rPr>
              <w:t>Изучить   основные факторы влияющие на   с</w:t>
            </w:r>
            <w:r>
              <w:rPr>
                <w:rFonts w:ascii="Times New Roman" w:eastAsia="Times New Roman" w:hAnsi="Times New Roman" w:cs="Times New Roman"/>
                <w:color w:val="000000"/>
                <w:sz w:val="24"/>
              </w:rPr>
              <w:t>опротивление движению подвижного состава.</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2,3,6,</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16</w:t>
            </w:r>
          </w:p>
        </w:tc>
      </w:tr>
      <w:tr w:rsidR="00086855" w:rsidTr="00155485">
        <w:trPr>
          <w:trHeight w:val="2940"/>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3.</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rPr>
                <w:rFonts w:ascii="Times New Roman" w:hAnsi="Times New Roman"/>
                <w:sz w:val="24"/>
              </w:rPr>
            </w:pPr>
            <w:r>
              <w:rPr>
                <w:rFonts w:ascii="Times New Roman" w:eastAsia="Times New Roman" w:hAnsi="Times New Roman" w:cs="Times New Roman"/>
                <w:color w:val="000000"/>
                <w:sz w:val="24"/>
              </w:rPr>
              <w:t>Электромеханические характеристики тяговых двигателей и</w:t>
            </w:r>
            <w:r>
              <w:rPr>
                <w:rFonts w:ascii="Times New Roman" w:eastAsia="Times New Roman" w:hAnsi="Times New Roman" w:cs="Times New Roman"/>
                <w:color w:val="000000"/>
                <w:sz w:val="24"/>
              </w:rPr>
              <w:br/>
              <w:t>тяговые характеристики электроподвижного состава постоянного тока.</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hAnsi="Times New Roman"/>
                <w:color w:val="000000"/>
                <w:sz w:val="24"/>
              </w:rPr>
            </w:pPr>
            <w:r>
              <w:rPr>
                <w:rFonts w:ascii="Times New Roman" w:eastAsia="Calibri" w:hAnsi="Times New Roman" w:cs="Calibri"/>
                <w:color w:val="000000"/>
                <w:sz w:val="24"/>
              </w:rPr>
              <w:t xml:space="preserve">Изучить  основные </w:t>
            </w:r>
            <w:r>
              <w:rPr>
                <w:rFonts w:ascii="Times New Roman" w:eastAsia="Times New Roman" w:hAnsi="Times New Roman" w:cs="Times New Roman"/>
                <w:color w:val="000000"/>
                <w:sz w:val="24"/>
              </w:rPr>
              <w:t>характеристики тяговых двигателей и</w:t>
            </w:r>
            <w:r>
              <w:rPr>
                <w:rFonts w:ascii="Times New Roman" w:eastAsia="Times New Roman" w:hAnsi="Times New Roman" w:cs="Times New Roman"/>
                <w:color w:val="000000"/>
                <w:sz w:val="24"/>
              </w:rPr>
              <w:br/>
              <w:t>тяговые характеристики электроподвижного состава постоянного тока.</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1,4,7</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16</w:t>
            </w:r>
          </w:p>
        </w:tc>
      </w:tr>
      <w:tr w:rsidR="00086855" w:rsidTr="00155485">
        <w:trPr>
          <w:trHeight w:val="1165"/>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4.</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Электрифицированный транспорт для промышленных зданий</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hAnsi="Times New Roman"/>
                <w:color w:val="000000"/>
                <w:sz w:val="24"/>
              </w:rPr>
            </w:pPr>
            <w:r>
              <w:rPr>
                <w:rFonts w:ascii="Times New Roman" w:eastAsia="Calibri" w:hAnsi="Times New Roman" w:cs="Calibri"/>
                <w:color w:val="000000"/>
                <w:sz w:val="24"/>
              </w:rPr>
              <w:t>Изучить  основные виды   э</w:t>
            </w:r>
            <w:r>
              <w:rPr>
                <w:rFonts w:ascii="Times New Roman" w:eastAsia="Times New Roman" w:hAnsi="Times New Roman" w:cs="Times New Roman"/>
                <w:color w:val="000000"/>
                <w:sz w:val="24"/>
              </w:rPr>
              <w:t>лектрифицированного транспорта для промышленных зданий</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3,5,6</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18</w:t>
            </w:r>
          </w:p>
        </w:tc>
      </w:tr>
      <w:tr w:rsidR="00086855" w:rsidTr="00155485">
        <w:trPr>
          <w:trHeight w:val="347"/>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lastRenderedPageBreak/>
              <w:t>5.</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Электрифицированный транспорт для гражданских зданий</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hAnsi="Times New Roman"/>
                <w:color w:val="000000"/>
                <w:sz w:val="24"/>
              </w:rPr>
            </w:pPr>
            <w:r>
              <w:rPr>
                <w:rFonts w:ascii="Times New Roman" w:eastAsia="Calibri" w:hAnsi="Times New Roman" w:cs="Calibri"/>
                <w:color w:val="000000"/>
                <w:sz w:val="24"/>
              </w:rPr>
              <w:t xml:space="preserve">Изучить  основные виды  </w:t>
            </w:r>
            <w:r>
              <w:rPr>
                <w:rFonts w:ascii="Times New Roman" w:eastAsia="Times New Roman" w:hAnsi="Times New Roman" w:cs="Times New Roman"/>
                <w:color w:val="000000"/>
                <w:sz w:val="24"/>
              </w:rPr>
              <w:t>электрифицированного транспорта для гражданских зданий</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1,3,4,7,</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18</w:t>
            </w:r>
          </w:p>
        </w:tc>
      </w:tr>
      <w:tr w:rsidR="00086855" w:rsidTr="00155485">
        <w:trPr>
          <w:trHeight w:val="347"/>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6.</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426"/>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Электроснабжение и тяговые подстанции электрифицированного транспорта</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Реферат</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Изучить  основные принципы электроснабжения  транспортов</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1,2,5</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21</w:t>
            </w:r>
          </w:p>
        </w:tc>
      </w:tr>
      <w:tr w:rsidR="00086855" w:rsidTr="00155485">
        <w:trPr>
          <w:trHeight w:val="347"/>
        </w:trPr>
        <w:tc>
          <w:tcPr>
            <w:tcW w:w="67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7.</w:t>
            </w:r>
          </w:p>
        </w:tc>
        <w:tc>
          <w:tcPr>
            <w:tcW w:w="202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Тяговая сеть.</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Реферат</w:t>
            </w:r>
          </w:p>
        </w:tc>
        <w:tc>
          <w:tcPr>
            <w:tcW w:w="173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Изучить  основные   виды тяговых сетей</w:t>
            </w:r>
          </w:p>
        </w:tc>
        <w:tc>
          <w:tcPr>
            <w:tcW w:w="180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2,4,7</w:t>
            </w:r>
          </w:p>
        </w:tc>
        <w:tc>
          <w:tcPr>
            <w:tcW w:w="1811"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eastAsia="Calibri" w:hAnsi="Times New Roman" w:cs="Calibri"/>
                <w:color w:val="000000"/>
                <w:sz w:val="24"/>
              </w:rPr>
            </w:pPr>
            <w:r>
              <w:rPr>
                <w:rFonts w:ascii="Times New Roman" w:eastAsia="Calibri" w:hAnsi="Times New Roman" w:cs="Calibri"/>
                <w:color w:val="000000"/>
                <w:sz w:val="24"/>
              </w:rPr>
              <w:t>24</w:t>
            </w:r>
          </w:p>
        </w:tc>
      </w:tr>
    </w:tbl>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6.2. Методические указания по организации самостоятельной работы студентов</w:t>
      </w:r>
    </w:p>
    <w:p w:rsidR="00086855" w:rsidRDefault="00086855" w:rsidP="00086855">
      <w:pPr>
        <w:spacing w:line="240" w:lineRule="exact"/>
        <w:ind w:firstLine="426"/>
        <w:jc w:val="both"/>
        <w:rPr>
          <w:rFonts w:ascii="Times New Roman" w:eastAsia="Times New Roman" w:hAnsi="Times New Roman" w:cs="Times New Roman"/>
          <w:b/>
          <w:sz w:val="24"/>
        </w:rPr>
      </w:pPr>
    </w:p>
    <w:p w:rsidR="00086855" w:rsidRDefault="00086855" w:rsidP="00086855">
      <w:pPr>
        <w:tabs>
          <w:tab w:val="left" w:pos="709"/>
        </w:tabs>
        <w:spacing w:line="240" w:lineRule="exact"/>
        <w:ind w:left="426"/>
        <w:jc w:val="both"/>
        <w:rPr>
          <w:rFonts w:ascii="Times New Roman" w:hAnsi="Times New Roman"/>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shd w:val="clear" w:color="auto" w:fill="FFFFFF"/>
        </w:rPr>
        <w:t xml:space="preserve">    Учебным планом направления подготовки  13.03.02 «Электроэнергетика и электротехника»  по дисциплине «</w:t>
      </w:r>
      <w:r>
        <w:rPr>
          <w:rFonts w:ascii="Times New Roman" w:eastAsia="Times New Roman" w:hAnsi="Times New Roman" w:cs="Times New Roman"/>
          <w:color w:val="000000"/>
          <w:sz w:val="24"/>
        </w:rPr>
        <w:t>Лифтовое хозяйство</w:t>
      </w:r>
      <w:r>
        <w:rPr>
          <w:rFonts w:ascii="Times New Roman" w:eastAsia="Times New Roman" w:hAnsi="Times New Roman" w:cs="Times New Roman"/>
          <w:b/>
          <w:color w:val="000000"/>
          <w:sz w:val="24"/>
        </w:rPr>
        <w:t xml:space="preserve">» </w:t>
      </w:r>
      <w:r>
        <w:rPr>
          <w:rFonts w:ascii="Times New Roman" w:eastAsia="Times New Roman" w:hAnsi="Times New Roman" w:cs="Times New Roman"/>
          <w:color w:val="000000"/>
          <w:sz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086855" w:rsidRDefault="00086855" w:rsidP="00086855">
      <w:pPr>
        <w:tabs>
          <w:tab w:val="left" w:pos="709"/>
        </w:tabs>
        <w:spacing w:line="240" w:lineRule="exact"/>
        <w:ind w:left="426"/>
        <w:jc w:val="both"/>
        <w:rPr>
          <w:rFonts w:ascii="Times New Roman" w:eastAsia="Times New Roman" w:hAnsi="Times New Roman" w:cs="Times New Roman"/>
          <w:color w:val="000000"/>
          <w:sz w:val="24"/>
          <w:shd w:val="clear" w:color="auto" w:fill="FFFFFF"/>
        </w:rPr>
      </w:pPr>
    </w:p>
    <w:p w:rsidR="00086855" w:rsidRDefault="00086855" w:rsidP="00086855">
      <w:pPr>
        <w:spacing w:after="200" w:line="276" w:lineRule="exact"/>
        <w:ind w:firstLine="426"/>
        <w:jc w:val="both"/>
        <w:rPr>
          <w:rFonts w:ascii="Times New Roman" w:hAnsi="Times New Roman"/>
          <w:sz w:val="24"/>
        </w:rPr>
      </w:pPr>
      <w:r>
        <w:rPr>
          <w:rFonts w:ascii="Times New Roman" w:eastAsia="Times New Roman" w:hAnsi="Times New Roman" w:cs="Times New Roman"/>
          <w:b/>
          <w:color w:val="000000"/>
          <w:sz w:val="24"/>
          <w:shd w:val="clear" w:color="auto" w:fill="FFFFFF"/>
        </w:rPr>
        <w:t>6.2.1. Методические рекомендации по подготовке и сдаче коллоквиума</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Коллоквиум</w:t>
      </w:r>
      <w:r>
        <w:rPr>
          <w:rFonts w:ascii="Times New Roman" w:eastAsia="Times New Roman" w:hAnsi="Times New Roman" w:cs="Times New Roman"/>
          <w:color w:val="000000"/>
          <w:sz w:val="24"/>
        </w:rPr>
        <w:t>(в переводе с латинского «беседа, разговор») –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Целью коллоквиума</w:t>
      </w:r>
      <w:r>
        <w:rPr>
          <w:rFonts w:ascii="Times New Roman" w:eastAsia="Times New Roman" w:hAnsi="Times New Roman" w:cs="Times New Roman"/>
          <w:color w:val="000000"/>
          <w:sz w:val="24"/>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На коллоквиум выносятся крупные, проблемные, нередко спорные теоретические вопросы. 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От студента требуется:</w:t>
      </w:r>
    </w:p>
    <w:p w:rsidR="00086855" w:rsidRDefault="00086855" w:rsidP="00086855">
      <w:pPr>
        <w:numPr>
          <w:ilvl w:val="0"/>
          <w:numId w:val="5"/>
        </w:numPr>
        <w:tabs>
          <w:tab w:val="left" w:pos="720"/>
        </w:tabs>
        <w:spacing w:before="100" w:after="100" w:line="240" w:lineRule="exact"/>
        <w:ind w:left="567" w:hanging="142"/>
        <w:jc w:val="both"/>
        <w:rPr>
          <w:rFonts w:ascii="Times New Roman" w:hAnsi="Times New Roman"/>
          <w:sz w:val="24"/>
        </w:rPr>
      </w:pPr>
      <w:r>
        <w:rPr>
          <w:rFonts w:ascii="Times New Roman" w:eastAsia="Times New Roman" w:hAnsi="Times New Roman" w:cs="Times New Roman"/>
          <w:color w:val="000000"/>
          <w:sz w:val="24"/>
        </w:rPr>
        <w:t>владение изученным в ходе учебного процесса материалом, относящимся к рассматриваемой проблеме;</w:t>
      </w:r>
    </w:p>
    <w:p w:rsidR="00086855" w:rsidRDefault="00086855" w:rsidP="00086855">
      <w:pPr>
        <w:numPr>
          <w:ilvl w:val="0"/>
          <w:numId w:val="5"/>
        </w:numPr>
        <w:tabs>
          <w:tab w:val="left" w:pos="720"/>
        </w:tabs>
        <w:spacing w:before="100" w:after="100" w:line="240" w:lineRule="exact"/>
        <w:ind w:left="567" w:hanging="142"/>
        <w:jc w:val="both"/>
        <w:rPr>
          <w:rFonts w:ascii="Times New Roman" w:hAnsi="Times New Roman"/>
          <w:sz w:val="24"/>
        </w:rPr>
      </w:pPr>
      <w:r>
        <w:rPr>
          <w:rFonts w:ascii="Times New Roman" w:eastAsia="Times New Roman" w:hAnsi="Times New Roman" w:cs="Times New Roman"/>
          <w:color w:val="000000"/>
          <w:sz w:val="24"/>
        </w:rPr>
        <w:t>наличие собственного мнения по обсуждаемым вопросам и умение его аргументировать.</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lastRenderedPageBreak/>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Подготовка к проведению коллоквиума. </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Подготовка к коллоквиуму предполагает несколько этапов:</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3. Коллоквиум проводится в форме индивидуальной беседы преподавателя с каждым студентом или беседы в небольших группах (3–5 человек).</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5. По итогам коллоквиума выставляется дифференцированная оценка, имеющая большой удельный вес в определении текущей успеваемости студента.</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Особенности и порядок сдачи коллоквиума. </w:t>
      </w:r>
      <w:r>
        <w:rPr>
          <w:rFonts w:ascii="Times New Roman" w:eastAsia="Times New Roman" w:hAnsi="Times New Roman" w:cs="Times New Roman"/>
          <w:color w:val="000000"/>
          <w:sz w:val="24"/>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прочитанному и свои сомнения, а также знает, как убедить преподавателя в правоте своих суждений. </w:t>
      </w: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color w:val="000000"/>
          <w:sz w:val="24"/>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086855" w:rsidRDefault="00086855" w:rsidP="00086855">
      <w:pPr>
        <w:spacing w:line="240" w:lineRule="exact"/>
        <w:ind w:left="294"/>
        <w:rPr>
          <w:rFonts w:ascii="Times New Roman" w:hAnsi="Times New Roman"/>
          <w:sz w:val="24"/>
        </w:rPr>
      </w:pPr>
      <w:r>
        <w:rPr>
          <w:rFonts w:ascii="Times New Roman" w:eastAsia="Times New Roman" w:hAnsi="Times New Roman" w:cs="Times New Roman"/>
          <w:b/>
          <w:color w:val="000000"/>
          <w:sz w:val="24"/>
        </w:rPr>
        <w:t>Перечень вопросов и заданий, выносимых на коллоквиум.</w:t>
      </w:r>
    </w:p>
    <w:p w:rsidR="00086855" w:rsidRDefault="00086855" w:rsidP="00086855">
      <w:pPr>
        <w:spacing w:line="240" w:lineRule="exact"/>
        <w:ind w:left="294"/>
        <w:rPr>
          <w:rFonts w:ascii="Times New Roman" w:hAnsi="Times New Roman"/>
          <w:sz w:val="24"/>
        </w:rPr>
      </w:pPr>
      <w:r>
        <w:rPr>
          <w:rFonts w:ascii="Times New Roman" w:eastAsia="Times New Roman" w:hAnsi="Times New Roman" w:cs="Times New Roman"/>
          <w:color w:val="000000"/>
          <w:sz w:val="24"/>
        </w:rPr>
        <w:t>Критерии оценки:</w:t>
      </w:r>
    </w:p>
    <w:p w:rsidR="00086855" w:rsidRDefault="00086855" w:rsidP="00086855">
      <w:pPr>
        <w:numPr>
          <w:ilvl w:val="0"/>
          <w:numId w:val="6"/>
        </w:numPr>
        <w:tabs>
          <w:tab w:val="left" w:pos="444"/>
        </w:tabs>
        <w:spacing w:line="240" w:lineRule="exact"/>
        <w:ind w:left="443" w:hanging="150"/>
        <w:rPr>
          <w:rFonts w:ascii="Times New Roman" w:hAnsi="Times New Roman"/>
          <w:sz w:val="24"/>
        </w:rPr>
      </w:pPr>
      <w:r>
        <w:rPr>
          <w:rFonts w:ascii="Times New Roman" w:eastAsia="Times New Roman" w:hAnsi="Times New Roman" w:cs="Times New Roman"/>
          <w:color w:val="000000"/>
          <w:sz w:val="24"/>
        </w:rPr>
        <w:t>правильно и полно ответил на теоретические вопросы - 6 баллов;</w:t>
      </w:r>
    </w:p>
    <w:p w:rsidR="00086855" w:rsidRDefault="00086855" w:rsidP="00086855">
      <w:pPr>
        <w:numPr>
          <w:ilvl w:val="0"/>
          <w:numId w:val="6"/>
        </w:numPr>
        <w:tabs>
          <w:tab w:val="left" w:pos="444"/>
        </w:tabs>
        <w:spacing w:before="48" w:line="240" w:lineRule="exact"/>
        <w:ind w:left="294"/>
        <w:rPr>
          <w:rFonts w:ascii="Times New Roman" w:hAnsi="Times New Roman"/>
          <w:sz w:val="24"/>
        </w:rPr>
      </w:pPr>
      <w:r>
        <w:rPr>
          <w:rFonts w:ascii="Times New Roman" w:eastAsia="Times New Roman" w:hAnsi="Times New Roman" w:cs="Times New Roman"/>
          <w:color w:val="000000"/>
          <w:sz w:val="24"/>
        </w:rPr>
        <w:t>не ответил или неправильно на теоретические вопросы - 0баллов.</w:t>
      </w:r>
    </w:p>
    <w:p w:rsidR="00086855" w:rsidRDefault="00086855" w:rsidP="00086855">
      <w:pPr>
        <w:numPr>
          <w:ilvl w:val="0"/>
          <w:numId w:val="6"/>
        </w:numPr>
        <w:tabs>
          <w:tab w:val="left" w:pos="444"/>
        </w:tabs>
        <w:spacing w:before="48" w:line="240" w:lineRule="exact"/>
        <w:ind w:left="294"/>
        <w:rPr>
          <w:rFonts w:ascii="Times New Roman" w:hAnsi="Times New Roman"/>
          <w:sz w:val="24"/>
        </w:rPr>
      </w:pPr>
      <w:r>
        <w:rPr>
          <w:rFonts w:ascii="Times New Roman" w:eastAsia="Times New Roman" w:hAnsi="Times New Roman" w:cs="Times New Roman"/>
          <w:b/>
          <w:color w:val="000000"/>
          <w:sz w:val="24"/>
        </w:rPr>
        <w:t>Вопросы к коллоквиуму:</w:t>
      </w:r>
    </w:p>
    <w:p w:rsidR="00086855" w:rsidRDefault="00086855" w:rsidP="00086855">
      <w:pPr>
        <w:numPr>
          <w:ilvl w:val="0"/>
          <w:numId w:val="6"/>
        </w:numPr>
        <w:tabs>
          <w:tab w:val="left" w:pos="444"/>
        </w:tabs>
        <w:spacing w:before="1" w:line="240" w:lineRule="exact"/>
        <w:ind w:left="294"/>
        <w:rPr>
          <w:rFonts w:ascii="Times New Roman" w:hAnsi="Times New Roman"/>
          <w:sz w:val="24"/>
        </w:rPr>
      </w:pPr>
      <w:r>
        <w:rPr>
          <w:rFonts w:ascii="Times New Roman" w:eastAsia="Times New Roman" w:hAnsi="Times New Roman" w:cs="Times New Roman"/>
          <w:color w:val="000000"/>
          <w:sz w:val="24"/>
        </w:rPr>
        <w:t>Роль агроинженерии в обеспечении производства безопасных и доступных продуктов питания.</w:t>
      </w:r>
    </w:p>
    <w:p w:rsidR="00086855" w:rsidRDefault="00086855" w:rsidP="00086855">
      <w:pPr>
        <w:spacing w:after="200" w:line="276" w:lineRule="exact"/>
        <w:ind w:left="294"/>
        <w:jc w:val="both"/>
        <w:rPr>
          <w:rFonts w:ascii="Times New Roman" w:hAnsi="Times New Roman"/>
          <w:sz w:val="24"/>
        </w:rPr>
      </w:pPr>
      <w:r>
        <w:rPr>
          <w:rFonts w:ascii="Times New Roman" w:eastAsia="Times New Roman" w:hAnsi="Times New Roman" w:cs="Times New Roman"/>
          <w:color w:val="000000"/>
          <w:sz w:val="24"/>
        </w:rPr>
        <w:t>- Общие</w:t>
      </w:r>
      <w:r>
        <w:rPr>
          <w:rFonts w:ascii="Times New Roman" w:eastAsia="Times New Roman" w:hAnsi="Times New Roman" w:cs="Times New Roman"/>
          <w:color w:val="000000"/>
          <w:sz w:val="24"/>
        </w:rPr>
        <w:tab/>
        <w:t>закономерности</w:t>
      </w:r>
      <w:r>
        <w:rPr>
          <w:rFonts w:ascii="Times New Roman" w:eastAsia="Times New Roman" w:hAnsi="Times New Roman" w:cs="Times New Roman"/>
          <w:color w:val="000000"/>
          <w:sz w:val="24"/>
        </w:rPr>
        <w:tab/>
        <w:t>появления</w:t>
      </w:r>
      <w:r>
        <w:rPr>
          <w:rFonts w:ascii="Times New Roman" w:eastAsia="Times New Roman" w:hAnsi="Times New Roman" w:cs="Times New Roman"/>
          <w:color w:val="000000"/>
          <w:sz w:val="24"/>
        </w:rPr>
        <w:tab/>
        <w:t>и</w:t>
      </w:r>
      <w:r>
        <w:rPr>
          <w:rFonts w:ascii="Times New Roman" w:eastAsia="Times New Roman" w:hAnsi="Times New Roman" w:cs="Times New Roman"/>
          <w:color w:val="000000"/>
          <w:sz w:val="24"/>
        </w:rPr>
        <w:tab/>
        <w:t>основные</w:t>
      </w:r>
      <w:r>
        <w:rPr>
          <w:rFonts w:ascii="Times New Roman" w:eastAsia="Times New Roman" w:hAnsi="Times New Roman" w:cs="Times New Roman"/>
          <w:color w:val="000000"/>
          <w:sz w:val="24"/>
        </w:rPr>
        <w:tab/>
        <w:t>этапы</w:t>
      </w:r>
      <w:r>
        <w:rPr>
          <w:rFonts w:ascii="Times New Roman" w:eastAsia="Times New Roman" w:hAnsi="Times New Roman" w:cs="Times New Roman"/>
          <w:color w:val="000000"/>
          <w:sz w:val="24"/>
        </w:rPr>
        <w:tab/>
      </w:r>
      <w:r>
        <w:rPr>
          <w:rFonts w:ascii="Times New Roman" w:eastAsia="Times New Roman" w:hAnsi="Times New Roman" w:cs="Times New Roman"/>
          <w:color w:val="000000"/>
          <w:spacing w:val="-1"/>
          <w:sz w:val="24"/>
        </w:rPr>
        <w:t xml:space="preserve">развития </w:t>
      </w:r>
      <w:r>
        <w:rPr>
          <w:rFonts w:ascii="Times New Roman" w:eastAsia="Times New Roman" w:hAnsi="Times New Roman" w:cs="Times New Roman"/>
          <w:color w:val="000000"/>
          <w:sz w:val="24"/>
        </w:rPr>
        <w:t>сельскохозяйственной техники.</w:t>
      </w:r>
    </w:p>
    <w:p w:rsidR="00086855" w:rsidRDefault="00086855" w:rsidP="00086855">
      <w:pPr>
        <w:spacing w:before="100" w:after="100" w:line="240" w:lineRule="exact"/>
        <w:ind w:firstLine="426"/>
        <w:rPr>
          <w:rFonts w:ascii="Times New Roman" w:hAnsi="Times New Roman"/>
          <w:sz w:val="24"/>
        </w:rPr>
      </w:pPr>
      <w:r>
        <w:rPr>
          <w:rFonts w:ascii="Times New Roman" w:eastAsia="Times New Roman" w:hAnsi="Times New Roman" w:cs="Times New Roman"/>
          <w:b/>
          <w:color w:val="000000"/>
          <w:sz w:val="24"/>
        </w:rPr>
        <w:t>6.2.2. Реферат</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А4,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W w:w="9858" w:type="dxa"/>
        <w:tblLayout w:type="fixed"/>
        <w:tblLook w:val="0000"/>
      </w:tblPr>
      <w:tblGrid>
        <w:gridCol w:w="3413"/>
        <w:gridCol w:w="6445"/>
      </w:tblGrid>
      <w:tr w:rsidR="00086855" w:rsidTr="00155485">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hAnsi="Times New Roman"/>
                <w:color w:val="000000"/>
                <w:sz w:val="24"/>
              </w:rPr>
            </w:pPr>
            <w:r>
              <w:rPr>
                <w:rFonts w:ascii="Times New Roman" w:eastAsia="Times New Roman" w:hAnsi="Times New Roman" w:cs="Times New Roman"/>
                <w:b/>
                <w:color w:val="000000"/>
                <w:sz w:val="24"/>
              </w:rPr>
              <w:t>Шкала</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jc w:val="center"/>
              <w:rPr>
                <w:rFonts w:ascii="Times New Roman" w:hAnsi="Times New Roman"/>
                <w:color w:val="000000"/>
                <w:sz w:val="24"/>
              </w:rPr>
            </w:pPr>
            <w:r>
              <w:rPr>
                <w:rFonts w:ascii="Times New Roman" w:eastAsia="Times New Roman" w:hAnsi="Times New Roman" w:cs="Times New Roman"/>
                <w:b/>
                <w:color w:val="000000"/>
                <w:sz w:val="24"/>
              </w:rPr>
              <w:t>Критерии оценивания</w:t>
            </w:r>
          </w:p>
        </w:tc>
      </w:tr>
      <w:tr w:rsidR="00086855" w:rsidTr="00155485">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before="100" w:after="100" w:line="240" w:lineRule="exact"/>
              <w:jc w:val="both"/>
              <w:rPr>
                <w:rFonts w:ascii="Times New Roman" w:hAnsi="Times New Roman"/>
                <w:color w:val="000000"/>
                <w:sz w:val="24"/>
              </w:rPr>
            </w:pPr>
            <w:r>
              <w:rPr>
                <w:rFonts w:ascii="Times New Roman" w:eastAsia="Times New Roman" w:hAnsi="Times New Roman" w:cs="Times New Roman"/>
                <w:color w:val="000000"/>
                <w:sz w:val="24"/>
              </w:rPr>
              <w:lastRenderedPageBreak/>
              <w:t>Оценка «зачтено»</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before="100" w:after="100" w:line="240" w:lineRule="exac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соблюдены формальные требования к реферату и его оформлению;</w:t>
            </w:r>
          </w:p>
          <w:p w:rsidR="00086855" w:rsidRDefault="00086855" w:rsidP="00155485">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представлено грамотное и полное раскрытие темы;</w:t>
            </w:r>
          </w:p>
          <w:p w:rsidR="00086855" w:rsidRDefault="00086855" w:rsidP="00155485">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сформулированы основные выводы по работе;</w:t>
            </w:r>
          </w:p>
          <w:p w:rsidR="00086855" w:rsidRDefault="00086855" w:rsidP="00155485">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в тексте реферата присутствуют ссылки на используемую литературу и имеется библиографический список, соответствующий теме реферата;</w:t>
            </w:r>
          </w:p>
          <w:p w:rsidR="00086855" w:rsidRDefault="00086855" w:rsidP="00155485">
            <w:pPr>
              <w:spacing w:before="100" w:after="100" w:line="240" w:lineRule="exact"/>
              <w:jc w:val="both"/>
              <w:rPr>
                <w:rFonts w:ascii="Times New Roman" w:hAnsi="Times New Roman"/>
                <w:color w:val="000000"/>
                <w:sz w:val="24"/>
              </w:rPr>
            </w:pPr>
            <w:r>
              <w:rPr>
                <w:rFonts w:ascii="Times New Roman" w:eastAsia="Times New Roman" w:hAnsi="Times New Roman" w:cs="Times New Roman"/>
                <w:color w:val="000000"/>
                <w:sz w:val="24"/>
              </w:rPr>
              <w:t>- умение высказывать и обосновать свои суждения при ответе на вопросы во время защиты.</w:t>
            </w:r>
          </w:p>
        </w:tc>
      </w:tr>
      <w:tr w:rsidR="00086855" w:rsidTr="00155485">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before="100" w:after="100" w:line="240" w:lineRule="exact"/>
              <w:jc w:val="both"/>
              <w:rPr>
                <w:rFonts w:ascii="Times New Roman" w:hAnsi="Times New Roman"/>
                <w:color w:val="000000"/>
                <w:sz w:val="24"/>
              </w:rPr>
            </w:pPr>
            <w:r>
              <w:rPr>
                <w:rFonts w:ascii="Times New Roman" w:eastAsia="Times New Roman" w:hAnsi="Times New Roman" w:cs="Times New Roman"/>
                <w:color w:val="000000"/>
                <w:sz w:val="24"/>
              </w:rPr>
              <w:t>Оценка «не зачтено»</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не соблюдены формальные требования к реферату и его оформлению;</w:t>
            </w:r>
          </w:p>
          <w:p w:rsidR="00086855" w:rsidRDefault="00086855" w:rsidP="00155485">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представлено не полное раскрытие темы;</w:t>
            </w:r>
          </w:p>
          <w:p w:rsidR="00086855" w:rsidRDefault="00086855" w:rsidP="00155485">
            <w:pPr>
              <w:spacing w:before="100" w:after="100" w:line="240" w:lineRule="exact"/>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нет основных выводов по работе;</w:t>
            </w:r>
          </w:p>
          <w:p w:rsidR="00086855" w:rsidRDefault="00086855" w:rsidP="00155485">
            <w:pPr>
              <w:spacing w:before="100" w:after="100" w:line="240" w:lineRule="exact"/>
              <w:jc w:val="both"/>
              <w:rPr>
                <w:rFonts w:ascii="Times New Roman" w:hAnsi="Times New Roman"/>
                <w:color w:val="000000"/>
                <w:sz w:val="24"/>
              </w:rPr>
            </w:pPr>
            <w:r>
              <w:rPr>
                <w:rFonts w:ascii="Times New Roman" w:eastAsia="Times New Roman" w:hAnsi="Times New Roman" w:cs="Times New Roman"/>
                <w:color w:val="000000"/>
                <w:sz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086855" w:rsidRDefault="00086855" w:rsidP="00086855">
      <w:pPr>
        <w:spacing w:before="100" w:after="100" w:line="240" w:lineRule="exact"/>
        <w:ind w:firstLine="426"/>
        <w:jc w:val="center"/>
        <w:rPr>
          <w:rFonts w:ascii="Times New Roman" w:eastAsia="Times New Roman" w:hAnsi="Times New Roman" w:cs="Times New Roman"/>
          <w:b/>
          <w:sz w:val="24"/>
        </w:rPr>
      </w:pPr>
    </w:p>
    <w:p w:rsidR="00086855" w:rsidRDefault="00086855" w:rsidP="00086855">
      <w:pPr>
        <w:spacing w:before="100" w:after="100" w:line="240" w:lineRule="exact"/>
        <w:ind w:firstLine="426"/>
        <w:jc w:val="center"/>
        <w:rPr>
          <w:rFonts w:ascii="Times New Roman" w:hAnsi="Times New Roman"/>
          <w:sz w:val="24"/>
        </w:rPr>
      </w:pPr>
      <w:r>
        <w:rPr>
          <w:rFonts w:ascii="Times New Roman" w:eastAsia="Times New Roman" w:hAnsi="Times New Roman" w:cs="Times New Roman"/>
          <w:b/>
          <w:color w:val="000000"/>
          <w:sz w:val="24"/>
        </w:rPr>
        <w:t>Структура реферата</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1. Титульный лист. </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3. Введение (1,5-2 страницы). </w:t>
      </w:r>
    </w:p>
    <w:p w:rsidR="00086855" w:rsidRDefault="00086855" w:rsidP="00086855">
      <w:pPr>
        <w:spacing w:before="100" w:after="100" w:line="240" w:lineRule="exact"/>
        <w:ind w:firstLine="426"/>
        <w:rPr>
          <w:rFonts w:ascii="Times New Roman" w:hAnsi="Times New Roman"/>
          <w:sz w:val="24"/>
        </w:rPr>
      </w:pPr>
      <w:r>
        <w:rPr>
          <w:rFonts w:ascii="Times New Roman" w:eastAsia="Times New Roman" w:hAnsi="Times New Roman" w:cs="Times New Roman"/>
          <w:color w:val="000000"/>
          <w:sz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086855" w:rsidRDefault="00086855" w:rsidP="00086855">
      <w:pPr>
        <w:spacing w:before="100" w:after="100" w:line="240" w:lineRule="exact"/>
        <w:ind w:firstLine="426"/>
        <w:jc w:val="both"/>
        <w:rPr>
          <w:rFonts w:ascii="Times New Roman" w:hAnsi="Times New Roman"/>
          <w:sz w:val="24"/>
        </w:rPr>
      </w:pPr>
      <w:r>
        <w:rPr>
          <w:rFonts w:ascii="Times New Roman" w:eastAsia="Times New Roman" w:hAnsi="Times New Roman" w:cs="Times New Roman"/>
          <w:color w:val="000000"/>
          <w:sz w:val="24"/>
        </w:rPr>
        <w:t xml:space="preserve">5. Заключение. Содержит главные выводы и итоги из текста основной части. </w:t>
      </w:r>
    </w:p>
    <w:p w:rsidR="00086855" w:rsidRDefault="00086855" w:rsidP="00086855">
      <w:pPr>
        <w:spacing w:before="100" w:after="100" w:line="240" w:lineRule="exact"/>
        <w:ind w:firstLine="426"/>
        <w:rPr>
          <w:rFonts w:ascii="Times New Roman" w:hAnsi="Times New Roman"/>
          <w:sz w:val="24"/>
        </w:rPr>
      </w:pPr>
      <w:r>
        <w:rPr>
          <w:rFonts w:ascii="Times New Roman" w:eastAsia="Times New Roman" w:hAnsi="Times New Roman" w:cs="Times New Roman"/>
          <w:color w:val="000000"/>
          <w:sz w:val="24"/>
        </w:rPr>
        <w:t xml:space="preserve">6. Библиография (список литературы) Список составляется согласно правилам библиографического описания. </w:t>
      </w:r>
    </w:p>
    <w:p w:rsidR="00086855" w:rsidRDefault="00086855" w:rsidP="00086855">
      <w:pPr>
        <w:tabs>
          <w:tab w:val="left" w:pos="709"/>
        </w:tabs>
        <w:spacing w:line="240" w:lineRule="exact"/>
        <w:ind w:left="426"/>
        <w:jc w:val="both"/>
        <w:rPr>
          <w:rFonts w:ascii="Times New Roman" w:eastAsia="Times New Roman" w:hAnsi="Times New Roman" w:cs="Times New Roman"/>
          <w:color w:val="000000"/>
          <w:sz w:val="24"/>
          <w:shd w:val="clear" w:color="auto" w:fill="FFFFFF"/>
        </w:rPr>
      </w:pPr>
    </w:p>
    <w:p w:rsidR="00086855" w:rsidRDefault="00086855" w:rsidP="00086855">
      <w:pPr>
        <w:tabs>
          <w:tab w:val="left" w:pos="709"/>
        </w:tabs>
        <w:spacing w:line="240" w:lineRule="exact"/>
        <w:ind w:left="426"/>
        <w:jc w:val="both"/>
        <w:rPr>
          <w:rFonts w:ascii="Times New Roman" w:eastAsia="Times New Roman" w:hAnsi="Times New Roman" w:cs="Times New Roman"/>
          <w:b/>
          <w:sz w:val="24"/>
        </w:rPr>
      </w:pPr>
    </w:p>
    <w:p w:rsidR="00086855" w:rsidRDefault="00086855" w:rsidP="00086855">
      <w:pPr>
        <w:tabs>
          <w:tab w:val="left" w:pos="810"/>
          <w:tab w:val="center" w:pos="5104"/>
        </w:tabs>
        <w:spacing w:line="276" w:lineRule="exact"/>
        <w:ind w:firstLine="567"/>
        <w:rPr>
          <w:rFonts w:ascii="Times New Roman" w:hAnsi="Times New Roman"/>
          <w:sz w:val="24"/>
        </w:rPr>
      </w:pPr>
      <w:r>
        <w:rPr>
          <w:rFonts w:ascii="Times New Roman" w:eastAsia="Times New Roman" w:hAnsi="Times New Roman" w:cs="Times New Roman"/>
          <w:color w:val="000000"/>
          <w:sz w:val="24"/>
        </w:rPr>
        <w:tab/>
      </w: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b/>
          <w:color w:val="000000"/>
          <w:sz w:val="24"/>
        </w:rPr>
        <w:t>6.3. Материалы для проведения текущего и промежуточного контроля знаний студентов</w:t>
      </w: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hAnsi="Times New Roman"/>
          <w:sz w:val="24"/>
        </w:rPr>
      </w:pPr>
      <w:r>
        <w:rPr>
          <w:rFonts w:ascii="Times New Roman" w:eastAsia="Times New Roman" w:hAnsi="Times New Roman" w:cs="Times New Roman"/>
          <w:b/>
          <w:i/>
          <w:color w:val="000000"/>
          <w:sz w:val="24"/>
        </w:rPr>
        <w:t>Контроль освоения компетенций</w:t>
      </w:r>
    </w:p>
    <w:p w:rsidR="00086855" w:rsidRDefault="00086855" w:rsidP="00086855">
      <w:pPr>
        <w:spacing w:line="240" w:lineRule="exact"/>
        <w:ind w:firstLine="426"/>
        <w:jc w:val="both"/>
        <w:rPr>
          <w:rFonts w:ascii="Times New Roman" w:eastAsia="Times New Roman" w:hAnsi="Times New Roman" w:cs="Times New Roman"/>
          <w:b/>
          <w:i/>
          <w:sz w:val="24"/>
        </w:rPr>
      </w:pPr>
    </w:p>
    <w:tbl>
      <w:tblPr>
        <w:tblW w:w="9515" w:type="dxa"/>
        <w:tblInd w:w="132" w:type="dxa"/>
        <w:tblLayout w:type="fixed"/>
        <w:tblCellMar>
          <w:left w:w="5" w:type="dxa"/>
          <w:right w:w="5" w:type="dxa"/>
        </w:tblCellMar>
        <w:tblLook w:val="0000"/>
      </w:tblPr>
      <w:tblGrid>
        <w:gridCol w:w="746"/>
        <w:gridCol w:w="1997"/>
        <w:gridCol w:w="3830"/>
        <w:gridCol w:w="2942"/>
      </w:tblGrid>
      <w:tr w:rsidR="00086855" w:rsidTr="00155485">
        <w:trPr>
          <w:trHeight w:val="84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jc w:val="center"/>
              <w:rPr>
                <w:rFonts w:ascii="Times New Roman" w:eastAsia="Segoe UI Symbol" w:hAnsi="Times New Roman" w:cs="Segoe UI Symbol"/>
                <w:color w:val="000000"/>
                <w:sz w:val="24"/>
              </w:rPr>
            </w:pPr>
            <w:r>
              <w:rPr>
                <w:rFonts w:ascii="Times New Roman" w:eastAsia="Segoe UI Symbol" w:hAnsi="Times New Roman" w:cs="Segoe UI Symbol"/>
                <w:color w:val="000000"/>
                <w:sz w:val="24"/>
              </w:rPr>
              <w:t>№</w:t>
            </w:r>
          </w:p>
          <w:p w:rsidR="00086855" w:rsidRDefault="00086855" w:rsidP="00155485">
            <w:pPr>
              <w:spacing w:line="240" w:lineRule="exact"/>
              <w:ind w:firstLine="142"/>
              <w:jc w:val="center"/>
              <w:rPr>
                <w:rFonts w:ascii="Times New Roman" w:hAnsi="Times New Roman"/>
                <w:color w:val="000000"/>
                <w:sz w:val="24"/>
              </w:rPr>
            </w:pPr>
            <w:r>
              <w:rPr>
                <w:rFonts w:ascii="Times New Roman" w:eastAsia="Times New Roman" w:hAnsi="Times New Roman" w:cs="Times New Roman"/>
                <w:color w:val="000000"/>
                <w:sz w:val="24"/>
              </w:rPr>
              <w:t>п\п</w:t>
            </w:r>
          </w:p>
        </w:tc>
        <w:tc>
          <w:tcPr>
            <w:tcW w:w="1997"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jc w:val="center"/>
              <w:rPr>
                <w:rFonts w:ascii="Times New Roman" w:hAnsi="Times New Roman"/>
                <w:color w:val="000000"/>
                <w:sz w:val="24"/>
              </w:rPr>
            </w:pPr>
            <w:r>
              <w:rPr>
                <w:rFonts w:ascii="Times New Roman" w:eastAsia="Times New Roman" w:hAnsi="Times New Roman" w:cs="Times New Roman"/>
                <w:color w:val="000000"/>
                <w:sz w:val="24"/>
              </w:rPr>
              <w:t>Вид контроля</w:t>
            </w: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jc w:val="center"/>
              <w:rPr>
                <w:rFonts w:ascii="Times New Roman" w:hAnsi="Times New Roman"/>
                <w:color w:val="000000"/>
                <w:sz w:val="24"/>
              </w:rPr>
            </w:pPr>
            <w:r>
              <w:rPr>
                <w:rFonts w:ascii="Times New Roman" w:eastAsia="Times New Roman" w:hAnsi="Times New Roman" w:cs="Times New Roman"/>
                <w:color w:val="000000"/>
                <w:sz w:val="24"/>
              </w:rPr>
              <w:t>Контролируемые темы (разделы)</w:t>
            </w:r>
          </w:p>
        </w:tc>
        <w:tc>
          <w:tcPr>
            <w:tcW w:w="2942"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left="142"/>
              <w:jc w:val="center"/>
              <w:rPr>
                <w:rFonts w:ascii="Times New Roman" w:hAnsi="Times New Roman"/>
                <w:color w:val="000000"/>
                <w:sz w:val="24"/>
              </w:rPr>
            </w:pPr>
            <w:r>
              <w:rPr>
                <w:rFonts w:ascii="Times New Roman" w:eastAsia="Times New Roman" w:hAnsi="Times New Roman" w:cs="Times New Roman"/>
                <w:color w:val="000000"/>
                <w:sz w:val="24"/>
              </w:rPr>
              <w:t>Компетенции, компоненты которых контролируются</w:t>
            </w:r>
          </w:p>
        </w:tc>
      </w:tr>
      <w:tr w:rsidR="00086855" w:rsidTr="00155485">
        <w:trPr>
          <w:trHeight w:val="28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jc w:val="center"/>
              <w:rPr>
                <w:rFonts w:ascii="Times New Roman" w:eastAsia="Calibri" w:hAnsi="Times New Roman" w:cs="Calibri"/>
                <w:color w:val="000000"/>
                <w:sz w:val="24"/>
              </w:rPr>
            </w:pPr>
            <w:r>
              <w:rPr>
                <w:rFonts w:ascii="Times New Roman" w:eastAsia="Calibri" w:hAnsi="Times New Roman" w:cs="Calibri"/>
                <w:color w:val="000000"/>
                <w:sz w:val="24"/>
              </w:rPr>
              <w:t>1.</w:t>
            </w:r>
          </w:p>
        </w:tc>
        <w:tc>
          <w:tcPr>
            <w:tcW w:w="1997"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jc w:val="center"/>
              <w:rPr>
                <w:rFonts w:ascii="Times New Roman" w:eastAsia="Calibri" w:hAnsi="Times New Roman" w:cs="Calibri"/>
                <w:color w:val="000000"/>
                <w:sz w:val="24"/>
              </w:rPr>
            </w:pPr>
            <w:r>
              <w:rPr>
                <w:rFonts w:ascii="Times New Roman" w:eastAsia="Calibri" w:hAnsi="Times New Roman" w:cs="Calibri"/>
                <w:color w:val="000000"/>
                <w:sz w:val="24"/>
              </w:rPr>
              <w:t>Коллоквиум</w:t>
            </w: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rPr>
                <w:rFonts w:ascii="Times New Roman" w:hAnsi="Times New Roman"/>
                <w:sz w:val="24"/>
              </w:rPr>
            </w:pPr>
            <w:r>
              <w:rPr>
                <w:rFonts w:ascii="Times New Roman" w:eastAsia="Times New Roman" w:hAnsi="Times New Roman" w:cs="Times New Roman"/>
                <w:color w:val="000000"/>
                <w:sz w:val="24"/>
              </w:rPr>
              <w:t>Краткие сведения об электри-фицированном транспорте горных</w:t>
            </w:r>
            <w:r>
              <w:rPr>
                <w:rFonts w:ascii="Times New Roman" w:eastAsia="Times New Roman" w:hAnsi="Times New Roman" w:cs="Times New Roman"/>
                <w:color w:val="000000"/>
                <w:sz w:val="24"/>
              </w:rPr>
              <w:br/>
              <w:t>предприятий.</w:t>
            </w:r>
          </w:p>
          <w:p w:rsidR="00086855" w:rsidRDefault="00086855" w:rsidP="00155485">
            <w:pPr>
              <w:spacing w:line="240" w:lineRule="exact"/>
              <w:ind w:firstLine="142"/>
              <w:rPr>
                <w:rFonts w:ascii="Times New Roman" w:hAnsi="Times New Roman"/>
                <w:sz w:val="24"/>
              </w:rPr>
            </w:pPr>
            <w:r>
              <w:rPr>
                <w:rFonts w:ascii="Times New Roman" w:eastAsia="Times New Roman" w:hAnsi="Times New Roman" w:cs="Times New Roman"/>
                <w:color w:val="000000"/>
                <w:sz w:val="24"/>
              </w:rPr>
              <w:lastRenderedPageBreak/>
              <w:t>Сопротивление движению подвижного состава.</w:t>
            </w:r>
          </w:p>
          <w:p w:rsidR="00086855" w:rsidRDefault="00086855" w:rsidP="00155485">
            <w:pPr>
              <w:spacing w:line="240" w:lineRule="exact"/>
              <w:ind w:firstLine="142"/>
              <w:rPr>
                <w:rFonts w:ascii="Times New Roman" w:hAnsi="Times New Roman"/>
                <w:sz w:val="24"/>
              </w:rPr>
            </w:pPr>
            <w:r>
              <w:rPr>
                <w:rFonts w:ascii="Times New Roman" w:eastAsia="Times New Roman" w:hAnsi="Times New Roman" w:cs="Times New Roman"/>
                <w:color w:val="000000"/>
                <w:sz w:val="24"/>
              </w:rPr>
              <w:t>Электромеханические характеристики тяговых двигателей и тяговые характеристики электроподвижного состава постоянного тока.</w:t>
            </w:r>
          </w:p>
          <w:p w:rsidR="00086855" w:rsidRDefault="00086855" w:rsidP="00155485">
            <w:pPr>
              <w:spacing w:line="240" w:lineRule="exact"/>
              <w:ind w:firstLine="142"/>
              <w:rPr>
                <w:rFonts w:ascii="Times New Roman" w:hAnsi="Times New Roman"/>
                <w:sz w:val="24"/>
              </w:rPr>
            </w:pPr>
            <w:r>
              <w:rPr>
                <w:rFonts w:ascii="Times New Roman" w:eastAsia="Times New Roman" w:hAnsi="Times New Roman" w:cs="Times New Roman"/>
                <w:color w:val="000000"/>
                <w:sz w:val="24"/>
              </w:rPr>
              <w:t>Электрифицированный транспорт для открытых горных работ.</w:t>
            </w:r>
          </w:p>
          <w:p w:rsidR="00086855" w:rsidRDefault="00086855" w:rsidP="00155485">
            <w:pPr>
              <w:spacing w:line="240" w:lineRule="exact"/>
              <w:ind w:firstLine="142"/>
              <w:rPr>
                <w:rFonts w:ascii="Times New Roman" w:hAnsi="Times New Roman"/>
                <w:sz w:val="24"/>
              </w:rPr>
            </w:pPr>
            <w:r>
              <w:rPr>
                <w:rFonts w:ascii="Times New Roman" w:eastAsia="Times New Roman" w:hAnsi="Times New Roman" w:cs="Times New Roman"/>
                <w:color w:val="000000"/>
                <w:sz w:val="24"/>
              </w:rPr>
              <w:t>Карьерный электрифицированный транспорт.</w:t>
            </w:r>
          </w:p>
        </w:tc>
        <w:tc>
          <w:tcPr>
            <w:tcW w:w="2942"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left="142"/>
              <w:jc w:val="center"/>
              <w:rPr>
                <w:rFonts w:ascii="Times New Roman" w:eastAsia="Calibri" w:hAnsi="Times New Roman" w:cs="Calibri"/>
                <w:sz w:val="24"/>
              </w:rPr>
            </w:pPr>
          </w:p>
        </w:tc>
      </w:tr>
      <w:tr w:rsidR="00086855" w:rsidTr="00155485">
        <w:trPr>
          <w:trHeight w:val="262"/>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jc w:val="center"/>
              <w:rPr>
                <w:rFonts w:ascii="Times New Roman" w:eastAsia="Calibri" w:hAnsi="Times New Roman" w:cs="Calibri"/>
                <w:color w:val="000000"/>
                <w:sz w:val="24"/>
              </w:rPr>
            </w:pPr>
            <w:r>
              <w:rPr>
                <w:rFonts w:ascii="Times New Roman" w:eastAsia="Calibri" w:hAnsi="Times New Roman" w:cs="Calibri"/>
                <w:color w:val="000000"/>
                <w:sz w:val="24"/>
              </w:rPr>
              <w:lastRenderedPageBreak/>
              <w:t>2.</w:t>
            </w:r>
          </w:p>
          <w:p w:rsidR="00086855" w:rsidRDefault="00086855" w:rsidP="00155485">
            <w:pPr>
              <w:spacing w:line="240" w:lineRule="exact"/>
              <w:ind w:firstLine="142"/>
              <w:jc w:val="center"/>
              <w:rPr>
                <w:rFonts w:ascii="Times New Roman" w:eastAsia="Calibri" w:hAnsi="Times New Roman" w:cs="Calibri"/>
                <w:sz w:val="24"/>
              </w:rPr>
            </w:pPr>
          </w:p>
        </w:tc>
        <w:tc>
          <w:tcPr>
            <w:tcW w:w="199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jc w:val="center"/>
              <w:rPr>
                <w:rFonts w:ascii="Times New Roman" w:eastAsia="Calibri" w:hAnsi="Times New Roman" w:cs="Calibri"/>
                <w:color w:val="000000"/>
                <w:sz w:val="24"/>
              </w:rPr>
            </w:pPr>
            <w:r>
              <w:rPr>
                <w:rFonts w:ascii="Times New Roman" w:eastAsia="Calibri" w:hAnsi="Times New Roman" w:cs="Calibri"/>
                <w:color w:val="000000"/>
                <w:sz w:val="24"/>
              </w:rPr>
              <w:t>Реферат</w:t>
            </w:r>
          </w:p>
          <w:p w:rsidR="00086855" w:rsidRDefault="00086855" w:rsidP="00155485">
            <w:pPr>
              <w:spacing w:line="240" w:lineRule="exact"/>
              <w:ind w:firstLine="142"/>
              <w:jc w:val="center"/>
              <w:rPr>
                <w:rFonts w:ascii="Times New Roman" w:eastAsia="Calibri" w:hAnsi="Times New Roman" w:cs="Calibri"/>
                <w:color w:val="000000"/>
                <w:sz w:val="24"/>
              </w:rPr>
            </w:pPr>
            <w:r>
              <w:rPr>
                <w:rFonts w:ascii="Times New Roman" w:eastAsia="Calibri" w:hAnsi="Times New Roman" w:cs="Calibri"/>
                <w:color w:val="000000"/>
                <w:sz w:val="24"/>
              </w:rPr>
              <w:t>Реферат</w:t>
            </w: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rPr>
                <w:rFonts w:ascii="Times New Roman" w:hAnsi="Times New Roman"/>
                <w:sz w:val="24"/>
              </w:rPr>
            </w:pPr>
            <w:r>
              <w:rPr>
                <w:rFonts w:ascii="Times New Roman" w:eastAsia="Times New Roman" w:hAnsi="Times New Roman" w:cs="Times New Roman"/>
                <w:color w:val="000000"/>
                <w:sz w:val="24"/>
              </w:rPr>
              <w:t>Электроснабжение и тяговые подстанции электрифицированного транспорта горных предприятий.</w:t>
            </w:r>
          </w:p>
        </w:tc>
        <w:tc>
          <w:tcPr>
            <w:tcW w:w="29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left="142"/>
              <w:jc w:val="center"/>
              <w:rPr>
                <w:rFonts w:ascii="Times New Roman" w:eastAsia="Calibri" w:hAnsi="Times New Roman" w:cs="Calibri"/>
                <w:sz w:val="24"/>
              </w:rPr>
            </w:pPr>
          </w:p>
        </w:tc>
      </w:tr>
      <w:tr w:rsidR="00086855" w:rsidTr="00155485">
        <w:trPr>
          <w:trHeight w:val="277"/>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jc w:val="center"/>
              <w:rPr>
                <w:rFonts w:ascii="Times New Roman" w:eastAsia="Calibri" w:hAnsi="Times New Roman" w:cs="Calibri"/>
                <w:sz w:val="24"/>
              </w:rPr>
            </w:pPr>
          </w:p>
        </w:tc>
        <w:tc>
          <w:tcPr>
            <w:tcW w:w="1997" w:type="dxa"/>
            <w:vMerge/>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jc w:val="center"/>
              <w:rPr>
                <w:rFonts w:ascii="Times New Roman" w:eastAsia="Calibri" w:hAnsi="Times New Roman" w:cs="Calibri"/>
                <w:color w:val="000000"/>
                <w:sz w:val="24"/>
              </w:rPr>
            </w:pP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142"/>
              <w:rPr>
                <w:rFonts w:ascii="Times New Roman" w:eastAsia="Calibri" w:hAnsi="Times New Roman" w:cs="Calibri"/>
                <w:color w:val="000000"/>
                <w:sz w:val="24"/>
              </w:rPr>
            </w:pPr>
            <w:r>
              <w:rPr>
                <w:rFonts w:ascii="Times New Roman" w:eastAsia="Calibri" w:hAnsi="Times New Roman" w:cs="Calibri"/>
                <w:color w:val="000000"/>
                <w:sz w:val="24"/>
              </w:rPr>
              <w:t>Тяговая сеть.</w:t>
            </w:r>
          </w:p>
        </w:tc>
        <w:tc>
          <w:tcPr>
            <w:tcW w:w="2942" w:type="dxa"/>
            <w:vMerge/>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left="142"/>
              <w:jc w:val="center"/>
              <w:rPr>
                <w:rFonts w:ascii="Times New Roman" w:eastAsia="Calibri" w:hAnsi="Times New Roman" w:cs="Calibri"/>
                <w:sz w:val="24"/>
              </w:rPr>
            </w:pPr>
          </w:p>
        </w:tc>
      </w:tr>
    </w:tbl>
    <w:p w:rsidR="00086855" w:rsidRDefault="00086855" w:rsidP="00086855">
      <w:pPr>
        <w:spacing w:line="276" w:lineRule="exact"/>
        <w:ind w:firstLine="567"/>
        <w:jc w:val="both"/>
        <w:rPr>
          <w:rFonts w:ascii="Times New Roman" w:eastAsia="Times New Roman" w:hAnsi="Times New Roman" w:cs="Times New Roman"/>
          <w:sz w:val="24"/>
        </w:rPr>
      </w:pPr>
    </w:p>
    <w:p w:rsidR="00086855" w:rsidRDefault="00086855" w:rsidP="00086855">
      <w:pPr>
        <w:spacing w:line="276" w:lineRule="exact"/>
        <w:ind w:firstLine="567"/>
        <w:jc w:val="both"/>
        <w:rPr>
          <w:rFonts w:ascii="Times New Roman" w:hAnsi="Times New Roman"/>
          <w:sz w:val="24"/>
        </w:rPr>
      </w:pPr>
      <w:r>
        <w:rPr>
          <w:rFonts w:ascii="Times New Roman" w:eastAsia="Times New Roman" w:hAnsi="Times New Roman" w:cs="Times New Roman"/>
          <w:color w:val="000000"/>
          <w:sz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086855" w:rsidRDefault="00086855" w:rsidP="00086855">
      <w:pPr>
        <w:spacing w:line="276" w:lineRule="exact"/>
        <w:ind w:firstLine="567"/>
        <w:jc w:val="both"/>
        <w:rPr>
          <w:rFonts w:ascii="Times New Roman" w:hAnsi="Times New Roman"/>
          <w:sz w:val="24"/>
        </w:rPr>
      </w:pPr>
      <w:r>
        <w:rPr>
          <w:rFonts w:ascii="Times New Roman" w:eastAsia="Times New Roman" w:hAnsi="Times New Roman" w:cs="Times New Roman"/>
          <w:color w:val="000000"/>
          <w:sz w:val="24"/>
        </w:rPr>
        <w:t>Промежуточный контроль организовывается на основе суммирования данных текущего и рубежного контроля.</w:t>
      </w:r>
    </w:p>
    <w:p w:rsidR="00086855" w:rsidRDefault="00086855" w:rsidP="00086855">
      <w:pPr>
        <w:spacing w:line="276" w:lineRule="exact"/>
        <w:ind w:firstLine="567"/>
        <w:jc w:val="both"/>
        <w:rPr>
          <w:rFonts w:ascii="Times New Roman" w:eastAsia="Times New Roman" w:hAnsi="Times New Roman" w:cs="Times New Roman"/>
          <w:sz w:val="24"/>
        </w:rPr>
      </w:pPr>
    </w:p>
    <w:p w:rsidR="00086855" w:rsidRDefault="00086855" w:rsidP="00086855">
      <w:pPr>
        <w:spacing w:line="276" w:lineRule="exact"/>
        <w:ind w:firstLine="567"/>
        <w:jc w:val="both"/>
        <w:rPr>
          <w:rFonts w:ascii="Times New Roman" w:eastAsia="Times New Roman" w:hAnsi="Times New Roman" w:cs="Times New Roman"/>
          <w:sz w:val="24"/>
        </w:rPr>
      </w:pPr>
    </w:p>
    <w:p w:rsidR="00086855" w:rsidRDefault="00086855" w:rsidP="00086855">
      <w:pPr>
        <w:spacing w:line="276" w:lineRule="exact"/>
        <w:ind w:firstLine="567"/>
        <w:jc w:val="both"/>
        <w:rPr>
          <w:rFonts w:ascii="Times New Roman" w:eastAsia="Times New Roman" w:hAnsi="Times New Roman" w:cs="Times New Roman"/>
          <w:sz w:val="24"/>
        </w:rPr>
      </w:pPr>
    </w:p>
    <w:p w:rsidR="00086855" w:rsidRDefault="00086855" w:rsidP="00086855">
      <w:pPr>
        <w:spacing w:line="276" w:lineRule="exact"/>
        <w:ind w:firstLine="567"/>
        <w:jc w:val="both"/>
        <w:rPr>
          <w:rFonts w:ascii="Times New Roman" w:eastAsia="Times New Roman" w:hAnsi="Times New Roman" w:cs="Times New Roman"/>
          <w:sz w:val="24"/>
        </w:rPr>
      </w:pPr>
    </w:p>
    <w:p w:rsidR="00086855" w:rsidRDefault="00086855" w:rsidP="00086855">
      <w:pPr>
        <w:spacing w:line="276" w:lineRule="exact"/>
        <w:ind w:firstLine="567"/>
        <w:jc w:val="both"/>
        <w:rPr>
          <w:rFonts w:ascii="Times New Roman" w:hAnsi="Times New Roman"/>
          <w:sz w:val="24"/>
        </w:rPr>
      </w:pPr>
      <w:r>
        <w:rPr>
          <w:rFonts w:ascii="Times New Roman" w:eastAsia="Times New Roman" w:hAnsi="Times New Roman" w:cs="Times New Roman"/>
          <w:b/>
          <w:color w:val="000000"/>
          <w:sz w:val="24"/>
        </w:rPr>
        <w:t>Критерии оценки промежуточной аттестации в форме экзамена</w:t>
      </w:r>
    </w:p>
    <w:p w:rsidR="00086855" w:rsidRDefault="00086855" w:rsidP="00086855">
      <w:pPr>
        <w:spacing w:line="276" w:lineRule="exact"/>
        <w:ind w:firstLine="567"/>
        <w:jc w:val="right"/>
        <w:rPr>
          <w:rFonts w:ascii="Times New Roman" w:hAnsi="Times New Roman"/>
          <w:sz w:val="24"/>
        </w:rPr>
      </w:pPr>
      <w:r>
        <w:rPr>
          <w:rFonts w:ascii="Times New Roman" w:eastAsia="Times New Roman" w:hAnsi="Times New Roman" w:cs="Times New Roman"/>
          <w:b/>
          <w:i/>
          <w:color w:val="000000"/>
          <w:sz w:val="24"/>
        </w:rPr>
        <w:t>Таблица 8.1</w:t>
      </w:r>
    </w:p>
    <w:tbl>
      <w:tblPr>
        <w:tblW w:w="9639" w:type="dxa"/>
        <w:tblInd w:w="109" w:type="dxa"/>
        <w:tblLayout w:type="fixed"/>
        <w:tblLook w:val="0000"/>
      </w:tblPr>
      <w:tblGrid>
        <w:gridCol w:w="1559"/>
        <w:gridCol w:w="8080"/>
      </w:tblGrid>
      <w:tr w:rsidR="00086855" w:rsidTr="00155485">
        <w:trPr>
          <w:trHeight w:val="1"/>
        </w:trPr>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76" w:lineRule="exact"/>
              <w:ind w:firstLine="567"/>
              <w:jc w:val="both"/>
              <w:rPr>
                <w:rFonts w:ascii="Times New Roman" w:hAnsi="Times New Roman"/>
                <w:color w:val="000000"/>
                <w:sz w:val="24"/>
              </w:rPr>
            </w:pPr>
            <w:r>
              <w:rPr>
                <w:rFonts w:ascii="Times New Roman" w:eastAsia="Times New Roman" w:hAnsi="Times New Roman" w:cs="Times New Roman"/>
                <w:b/>
                <w:color w:val="000000"/>
                <w:sz w:val="24"/>
              </w:rPr>
              <w:t>Оценка</w:t>
            </w:r>
          </w:p>
        </w:tc>
        <w:tc>
          <w:tcPr>
            <w:tcW w:w="807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34"/>
              <w:jc w:val="both"/>
              <w:rPr>
                <w:rFonts w:ascii="Times New Roman" w:hAnsi="Times New Roman"/>
                <w:color w:val="000000"/>
                <w:sz w:val="24"/>
              </w:rPr>
            </w:pPr>
            <w:r>
              <w:rPr>
                <w:rFonts w:ascii="Times New Roman" w:eastAsia="Times New Roman" w:hAnsi="Times New Roman" w:cs="Times New Roman"/>
                <w:b/>
                <w:color w:val="000000"/>
                <w:sz w:val="24"/>
              </w:rPr>
              <w:t>Характеристика требований к результатам аттестации в форме экзамена</w:t>
            </w:r>
          </w:p>
        </w:tc>
      </w:tr>
      <w:tr w:rsidR="00086855" w:rsidTr="00155485">
        <w:trPr>
          <w:trHeight w:val="1"/>
        </w:trPr>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76" w:lineRule="exact"/>
              <w:jc w:val="both"/>
              <w:rPr>
                <w:rFonts w:ascii="Times New Roman" w:hAnsi="Times New Roman"/>
                <w:color w:val="000000"/>
                <w:sz w:val="24"/>
              </w:rPr>
            </w:pPr>
            <w:r>
              <w:rPr>
                <w:rFonts w:ascii="Times New Roman" w:eastAsia="Times New Roman" w:hAnsi="Times New Roman" w:cs="Times New Roman"/>
                <w:color w:val="000000"/>
                <w:sz w:val="24"/>
              </w:rPr>
              <w:t>«Отлично»</w:t>
            </w:r>
          </w:p>
        </w:tc>
        <w:tc>
          <w:tcPr>
            <w:tcW w:w="807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34"/>
              <w:jc w:val="both"/>
              <w:rPr>
                <w:rFonts w:ascii="Times New Roman" w:hAnsi="Times New Roman"/>
                <w:color w:val="000000"/>
                <w:sz w:val="24"/>
              </w:rPr>
            </w:pPr>
            <w:r>
              <w:rPr>
                <w:rFonts w:ascii="Times New Roman" w:eastAsia="Times New Roman" w:hAnsi="Times New Roman" w:cs="Times New Roman"/>
                <w:color w:val="000000"/>
                <w:sz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086855" w:rsidTr="00155485">
        <w:trPr>
          <w:trHeight w:val="1"/>
        </w:trPr>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76" w:lineRule="exact"/>
              <w:jc w:val="both"/>
              <w:rPr>
                <w:rFonts w:ascii="Times New Roman" w:hAnsi="Times New Roman"/>
                <w:color w:val="000000"/>
                <w:sz w:val="24"/>
              </w:rPr>
            </w:pPr>
            <w:r>
              <w:rPr>
                <w:rFonts w:ascii="Times New Roman" w:eastAsia="Times New Roman" w:hAnsi="Times New Roman" w:cs="Times New Roman"/>
                <w:color w:val="000000"/>
                <w:sz w:val="24"/>
              </w:rPr>
              <w:t>«Хорошо»</w:t>
            </w:r>
          </w:p>
        </w:tc>
        <w:tc>
          <w:tcPr>
            <w:tcW w:w="807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34"/>
              <w:jc w:val="both"/>
              <w:rPr>
                <w:rFonts w:ascii="Times New Roman" w:hAnsi="Times New Roman"/>
                <w:color w:val="000000"/>
                <w:sz w:val="24"/>
              </w:rPr>
            </w:pPr>
            <w:r>
              <w:rPr>
                <w:rFonts w:ascii="Times New Roman" w:eastAsia="Times New Roman" w:hAnsi="Times New Roman" w:cs="Times New Roman"/>
                <w:color w:val="000000"/>
                <w:sz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086855" w:rsidTr="00155485">
        <w:trPr>
          <w:trHeight w:val="1"/>
        </w:trPr>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76" w:lineRule="exact"/>
              <w:jc w:val="both"/>
              <w:rPr>
                <w:rFonts w:ascii="Times New Roman" w:hAnsi="Times New Roman"/>
                <w:color w:val="000000"/>
                <w:sz w:val="24"/>
              </w:rPr>
            </w:pPr>
            <w:r>
              <w:rPr>
                <w:rFonts w:ascii="Times New Roman" w:eastAsia="Times New Roman" w:hAnsi="Times New Roman" w:cs="Times New Roman"/>
                <w:color w:val="000000"/>
                <w:sz w:val="24"/>
              </w:rPr>
              <w:t>«Удовлетворительно»</w:t>
            </w:r>
          </w:p>
        </w:tc>
        <w:tc>
          <w:tcPr>
            <w:tcW w:w="807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34"/>
              <w:jc w:val="both"/>
              <w:rPr>
                <w:rFonts w:ascii="Times New Roman" w:hAnsi="Times New Roman"/>
                <w:color w:val="000000"/>
                <w:sz w:val="24"/>
              </w:rPr>
            </w:pPr>
            <w:r>
              <w:rPr>
                <w:rFonts w:ascii="Times New Roman" w:eastAsia="Times New Roman" w:hAnsi="Times New Roman" w:cs="Times New Roman"/>
                <w:color w:val="000000"/>
                <w:sz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086855" w:rsidTr="00155485">
        <w:trPr>
          <w:trHeight w:val="1"/>
        </w:trPr>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76" w:lineRule="exact"/>
              <w:jc w:val="both"/>
              <w:rPr>
                <w:rFonts w:ascii="Times New Roman" w:hAnsi="Times New Roman"/>
                <w:color w:val="000000"/>
                <w:sz w:val="24"/>
              </w:rPr>
            </w:pPr>
            <w:r>
              <w:rPr>
                <w:rFonts w:ascii="Times New Roman" w:eastAsia="Times New Roman" w:hAnsi="Times New Roman" w:cs="Times New Roman"/>
                <w:color w:val="000000"/>
                <w:sz w:val="24"/>
              </w:rPr>
              <w:t>«Неудовлетворительно»</w:t>
            </w:r>
          </w:p>
        </w:tc>
        <w:tc>
          <w:tcPr>
            <w:tcW w:w="8079" w:type="dxa"/>
            <w:tcBorders>
              <w:top w:val="single" w:sz="4" w:space="0" w:color="000000"/>
              <w:left w:val="single" w:sz="4" w:space="0" w:color="000000"/>
              <w:bottom w:val="single" w:sz="4" w:space="0" w:color="000000"/>
              <w:right w:val="single" w:sz="4" w:space="0" w:color="000000"/>
            </w:tcBorders>
            <w:shd w:val="clear" w:color="000000" w:fill="FFFFFF"/>
          </w:tcPr>
          <w:p w:rsidR="00086855" w:rsidRDefault="00086855" w:rsidP="00155485">
            <w:pPr>
              <w:spacing w:line="240" w:lineRule="exact"/>
              <w:ind w:firstLine="34"/>
              <w:jc w:val="both"/>
              <w:rPr>
                <w:rFonts w:ascii="Times New Roman" w:hAnsi="Times New Roman"/>
                <w:color w:val="000000"/>
                <w:sz w:val="24"/>
              </w:rPr>
            </w:pPr>
            <w:r>
              <w:rPr>
                <w:rFonts w:ascii="Times New Roman" w:eastAsia="Times New Roman" w:hAnsi="Times New Roman" w:cs="Times New Roman"/>
                <w:color w:val="000000"/>
                <w:sz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086855" w:rsidRDefault="00086855" w:rsidP="00086855">
      <w:pPr>
        <w:spacing w:line="240" w:lineRule="exact"/>
        <w:ind w:firstLine="426"/>
        <w:jc w:val="both"/>
        <w:rPr>
          <w:rFonts w:ascii="Times New Roman" w:eastAsia="Times New Roman" w:hAnsi="Times New Roman" w:cs="Times New Roman"/>
          <w:color w:val="FF0000"/>
          <w:sz w:val="24"/>
        </w:rPr>
      </w:pPr>
    </w:p>
    <w:p w:rsidR="00086855" w:rsidRDefault="00086855" w:rsidP="00086855">
      <w:pPr>
        <w:spacing w:line="240" w:lineRule="exact"/>
        <w:ind w:firstLine="426"/>
        <w:jc w:val="both"/>
        <w:rPr>
          <w:rFonts w:ascii="Times New Roman" w:eastAsia="Times New Roman" w:hAnsi="Times New Roman" w:cs="Times New Roman"/>
          <w:b/>
          <w:color w:val="000000"/>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086855" w:rsidRPr="007F10E9" w:rsidRDefault="00086855" w:rsidP="00086855">
      <w:pPr>
        <w:spacing w:line="240" w:lineRule="exact"/>
        <w:ind w:firstLine="426"/>
        <w:jc w:val="both"/>
        <w:rPr>
          <w:rFonts w:ascii="Times New Roman" w:eastAsia="Times New Roman" w:hAnsi="Times New Roman" w:cs="Times New Roman"/>
          <w:b/>
          <w:sz w:val="24"/>
        </w:rPr>
      </w:pPr>
      <w:r w:rsidRPr="007F10E9">
        <w:rPr>
          <w:rFonts w:ascii="Times New Roman" w:eastAsia="Times New Roman" w:hAnsi="Times New Roman" w:cs="Times New Roman"/>
          <w:b/>
          <w:sz w:val="24"/>
        </w:rPr>
        <w:t>Примерные вопросы  к экзамену</w:t>
      </w:r>
    </w:p>
    <w:p w:rsidR="00086855" w:rsidRPr="007F10E9" w:rsidRDefault="00086855" w:rsidP="00086855">
      <w:pPr>
        <w:spacing w:line="240" w:lineRule="exact"/>
        <w:ind w:firstLine="426"/>
        <w:jc w:val="both"/>
        <w:rPr>
          <w:rFonts w:ascii="Times New Roman" w:eastAsia="Times New Roman" w:hAnsi="Times New Roman" w:cs="Times New Roman"/>
          <w:b/>
          <w:sz w:val="24"/>
        </w:rPr>
      </w:pP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Каковы требования к устройству машинного помещения?</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Где могут располагаться машинные помещения?</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Каково назначение вводного устройства?</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Каково назначение шкафа управления?</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Каково назначение автоматических выключателей?</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Каково назначение ограничителя скорости?</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Каково назначение трансформаторов?</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Каково назначение концевого выключателя?</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Из каких материалов изготавливают ограждение шахты?</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Перечислите оборудование шахты.</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Каково назначение буферного устройства?</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Перечислите оборудование приямка.</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Каково назначение противовеса?</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Каково назначение направляющих?</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Каково назначение автоматического замка распашных дверей шахты?</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915E3D">
        <w:rPr>
          <w:rFonts w:ascii="Times New Roman" w:eastAsia="Times New Roman" w:hAnsi="Times New Roman" w:cs="Times New Roman"/>
          <w:sz w:val="24"/>
        </w:rPr>
        <w:t>Где установлены выключатели контроля закрытия дверей шахты на лифте с распашными дверями?</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Где установлен автоматический замок распашных дверей шахты?</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Где установлен неавтоматический замок и каково его назначение?</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Каково назначение электромагнитной отводки? Где ее устанавли вают?</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Каково назначение автоматического замка автоматических раз движных дверей шахты? Где его устанавливают?</w:t>
      </w:r>
    </w:p>
    <w:p w:rsidR="00086855" w:rsidRPr="007F10E9"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Перечислите основные составные части кабины лифта.</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Каково назначение подвижного пола кабины?</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 xml:space="preserve">Каково назначение фартучного устройства? </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Где его устанавливают?</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Что представляют собой двери кабины грузового лифта?</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Каково назначение реверсивного устройства (реверса)?</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Какие типы реверса вы знаете?</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 xml:space="preserve">Каково назначение балансирной подвески? </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Где ее устанавливают?</w:t>
      </w:r>
    </w:p>
    <w:p w:rsidR="00086855"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Назовите выключатели безопасности, установленные на лифте.</w:t>
      </w:r>
    </w:p>
    <w:p w:rsidR="00086855" w:rsidRPr="007F10E9" w:rsidRDefault="00086855" w:rsidP="00086855">
      <w:pPr>
        <w:pStyle w:val="af0"/>
        <w:numPr>
          <w:ilvl w:val="1"/>
          <w:numId w:val="6"/>
        </w:numPr>
        <w:spacing w:line="240" w:lineRule="exact"/>
        <w:jc w:val="both"/>
        <w:rPr>
          <w:rFonts w:ascii="Times New Roman" w:eastAsia="Times New Roman" w:hAnsi="Times New Roman" w:cs="Times New Roman"/>
          <w:sz w:val="24"/>
        </w:rPr>
      </w:pPr>
      <w:r w:rsidRPr="007F10E9">
        <w:rPr>
          <w:rFonts w:ascii="Times New Roman" w:eastAsia="Times New Roman" w:hAnsi="Times New Roman" w:cs="Times New Roman"/>
          <w:sz w:val="24"/>
        </w:rPr>
        <w:t>Каково назначение ловителей? Где их устанавливают?</w:t>
      </w:r>
    </w:p>
    <w:p w:rsidR="00086855" w:rsidRPr="00915E3D" w:rsidRDefault="00086855" w:rsidP="00086855">
      <w:pPr>
        <w:spacing w:line="240" w:lineRule="exact"/>
        <w:ind w:firstLine="426"/>
        <w:jc w:val="both"/>
        <w:rPr>
          <w:rFonts w:ascii="Times New Roman" w:eastAsia="Times New Roman" w:hAnsi="Times New Roman" w:cs="Times New Roman"/>
          <w:sz w:val="24"/>
        </w:rPr>
      </w:pPr>
      <w:r w:rsidRPr="00915E3D">
        <w:rPr>
          <w:rFonts w:ascii="Times New Roman" w:eastAsia="Times New Roman" w:hAnsi="Times New Roman" w:cs="Times New Roman"/>
          <w:sz w:val="24"/>
        </w:rPr>
        <w:t>из кабины лифта?</w:t>
      </w: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086855" w:rsidRDefault="00086855" w:rsidP="00086855">
      <w:pPr>
        <w:spacing w:after="200" w:line="276" w:lineRule="exact"/>
        <w:rPr>
          <w:rFonts w:ascii="Times New Roman" w:eastAsia="Times New Roman" w:hAnsi="Times New Roman" w:cs="Times New Roman"/>
          <w:sz w:val="24"/>
        </w:rPr>
      </w:pPr>
    </w:p>
    <w:p w:rsidR="00086855" w:rsidRDefault="00086855" w:rsidP="00086855">
      <w:pPr>
        <w:spacing w:line="240" w:lineRule="exact"/>
        <w:ind w:firstLine="426"/>
        <w:jc w:val="both"/>
        <w:rPr>
          <w:rFonts w:ascii="Times New Roman" w:eastAsia="Times New Roman" w:hAnsi="Times New Roman" w:cs="Times New Roman"/>
          <w:sz w:val="24"/>
        </w:rPr>
      </w:pPr>
    </w:p>
    <w:p w:rsidR="0033706C" w:rsidRDefault="0033706C" w:rsidP="001D24C5">
      <w:pPr>
        <w:spacing w:line="240" w:lineRule="exact"/>
        <w:ind w:firstLine="426"/>
        <w:contextualSpacing/>
        <w:jc w:val="both"/>
        <w:rPr>
          <w:rFonts w:ascii="Times New Roman" w:hAnsi="Times New Roman"/>
          <w:sz w:val="24"/>
        </w:rPr>
      </w:pPr>
    </w:p>
    <w:sectPr w:rsidR="0033706C" w:rsidSect="0033706C">
      <w:pgSz w:w="12240" w:h="15840"/>
      <w:pgMar w:top="1440" w:right="1440" w:bottom="1440" w:left="1440" w:header="0" w:footer="0" w:gutter="0"/>
      <w:cols w:space="720"/>
      <w:formProt w:val="0"/>
      <w:docGrid w:linePitch="10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959" w:rsidRDefault="00833959" w:rsidP="001D24C5">
      <w:r>
        <w:separator/>
      </w:r>
    </w:p>
  </w:endnote>
  <w:endnote w:type="continuationSeparator" w:id="1">
    <w:p w:rsidR="00833959" w:rsidRDefault="00833959" w:rsidP="001D24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959" w:rsidRDefault="00833959" w:rsidP="001D24C5">
      <w:r>
        <w:separator/>
      </w:r>
    </w:p>
  </w:footnote>
  <w:footnote w:type="continuationSeparator" w:id="1">
    <w:p w:rsidR="00833959" w:rsidRDefault="00833959" w:rsidP="001D24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1D24C5" w:rsidRPr="003532E8" w:rsidTr="00661ACC">
      <w:trPr>
        <w:trHeight w:val="95"/>
      </w:trPr>
      <w:tc>
        <w:tcPr>
          <w:tcW w:w="9462" w:type="dxa"/>
          <w:gridSpan w:val="4"/>
        </w:tcPr>
        <w:p w:rsidR="001D24C5" w:rsidRPr="003532E8" w:rsidRDefault="001D24C5" w:rsidP="00661ACC">
          <w:pPr>
            <w:pStyle w:val="10"/>
            <w:shd w:val="clear" w:color="auto" w:fill="auto"/>
            <w:rPr>
              <w:sz w:val="22"/>
              <w:szCs w:val="22"/>
            </w:rPr>
          </w:pPr>
          <w:r w:rsidRPr="003532E8">
            <w:rPr>
              <w:sz w:val="22"/>
              <w:szCs w:val="22"/>
            </w:rPr>
            <w:t>Министерство науки и высшего образования  Российской Федерации</w:t>
          </w:r>
        </w:p>
      </w:tc>
      <w:tc>
        <w:tcPr>
          <w:tcW w:w="1471" w:type="dxa"/>
          <w:vMerge w:val="restart"/>
          <w:vAlign w:val="center"/>
        </w:tcPr>
        <w:p w:rsidR="001D24C5" w:rsidRPr="007D493E" w:rsidRDefault="00CA4B74" w:rsidP="00661ACC">
          <w:pPr>
            <w:pStyle w:val="aa"/>
            <w:ind w:left="41" w:hanging="41"/>
            <w:jc w:val="center"/>
            <w:rPr>
              <w:b/>
            </w:rPr>
          </w:pPr>
          <w:r w:rsidRPr="007D493E">
            <w:rPr>
              <w:b/>
            </w:rPr>
            <w:fldChar w:fldCharType="begin"/>
          </w:r>
          <w:r w:rsidR="001D24C5" w:rsidRPr="007D493E">
            <w:rPr>
              <w:b/>
            </w:rPr>
            <w:instrText xml:space="preserve"> PAGE  \* MERGEFORMAT </w:instrText>
          </w:r>
          <w:r w:rsidRPr="007D493E">
            <w:rPr>
              <w:b/>
            </w:rPr>
            <w:fldChar w:fldCharType="separate"/>
          </w:r>
          <w:r w:rsidR="00432668">
            <w:rPr>
              <w:b/>
              <w:noProof/>
            </w:rPr>
            <w:t>17</w:t>
          </w:r>
          <w:r w:rsidRPr="007D493E">
            <w:rPr>
              <w:b/>
            </w:rPr>
            <w:fldChar w:fldCharType="end"/>
          </w:r>
          <w:r w:rsidR="001D24C5" w:rsidRPr="007D493E">
            <w:rPr>
              <w:b/>
            </w:rPr>
            <w:t xml:space="preserve"> / </w:t>
          </w:r>
          <w:r w:rsidR="001D24C5">
            <w:rPr>
              <w:b/>
            </w:rPr>
            <w:t>96</w:t>
          </w:r>
        </w:p>
      </w:tc>
    </w:tr>
    <w:tr w:rsidR="001D24C5" w:rsidRPr="003532E8" w:rsidTr="00661ACC">
      <w:trPr>
        <w:trHeight w:val="101"/>
      </w:trPr>
      <w:tc>
        <w:tcPr>
          <w:tcW w:w="9462" w:type="dxa"/>
          <w:gridSpan w:val="4"/>
        </w:tcPr>
        <w:p w:rsidR="001D24C5" w:rsidRPr="003532E8" w:rsidRDefault="001D24C5" w:rsidP="00661ACC">
          <w:pPr>
            <w:pStyle w:val="10"/>
            <w:shd w:val="clear" w:color="auto" w:fill="auto"/>
            <w:rPr>
              <w:sz w:val="22"/>
              <w:szCs w:val="22"/>
            </w:rPr>
          </w:pPr>
          <w:r w:rsidRPr="003532E8">
            <w:rPr>
              <w:sz w:val="22"/>
              <w:szCs w:val="22"/>
            </w:rPr>
            <w:t xml:space="preserve">Федеральное государственное бюджетное </w:t>
          </w:r>
        </w:p>
        <w:p w:rsidR="001D24C5" w:rsidRPr="003532E8" w:rsidRDefault="001D24C5" w:rsidP="00661ACC">
          <w:pPr>
            <w:pStyle w:val="10"/>
            <w:shd w:val="clear" w:color="auto" w:fill="auto"/>
            <w:rPr>
              <w:sz w:val="22"/>
              <w:szCs w:val="22"/>
            </w:rPr>
          </w:pPr>
          <w:r w:rsidRPr="003532E8">
            <w:rPr>
              <w:sz w:val="22"/>
              <w:szCs w:val="22"/>
            </w:rPr>
            <w:t xml:space="preserve">образовательное учреждение высшего образования  </w:t>
          </w:r>
        </w:p>
        <w:p w:rsidR="001D24C5" w:rsidRPr="003532E8" w:rsidRDefault="001D24C5" w:rsidP="00661ACC">
          <w:pPr>
            <w:pStyle w:val="10"/>
            <w:shd w:val="clear" w:color="auto" w:fill="auto"/>
            <w:rPr>
              <w:sz w:val="22"/>
              <w:szCs w:val="22"/>
            </w:rPr>
          </w:pPr>
          <w:r w:rsidRPr="003532E8">
            <w:rPr>
              <w:sz w:val="22"/>
              <w:szCs w:val="22"/>
            </w:rPr>
            <w:t>«Ингушский Государственный  Университет»</w:t>
          </w:r>
        </w:p>
        <w:p w:rsidR="001D24C5" w:rsidRPr="003532E8" w:rsidRDefault="001D24C5" w:rsidP="00661ACC">
          <w:pPr>
            <w:pStyle w:val="10"/>
            <w:shd w:val="clear" w:color="auto" w:fill="auto"/>
            <w:rPr>
              <w:sz w:val="22"/>
              <w:szCs w:val="22"/>
            </w:rPr>
          </w:pPr>
          <w:r w:rsidRPr="003532E8">
            <w:rPr>
              <w:sz w:val="22"/>
              <w:szCs w:val="22"/>
            </w:rPr>
            <w:t>Химико-биологический факультет</w:t>
          </w:r>
        </w:p>
      </w:tc>
      <w:tc>
        <w:tcPr>
          <w:tcW w:w="1471" w:type="dxa"/>
          <w:vMerge/>
        </w:tcPr>
        <w:p w:rsidR="001D24C5" w:rsidRPr="003532E8" w:rsidRDefault="001D24C5" w:rsidP="00661ACC">
          <w:pPr>
            <w:pStyle w:val="10"/>
            <w:shd w:val="clear" w:color="auto" w:fill="auto"/>
            <w:ind w:left="325" w:hanging="325"/>
            <w:jc w:val="both"/>
            <w:rPr>
              <w:sz w:val="20"/>
              <w:szCs w:val="20"/>
            </w:rPr>
          </w:pPr>
        </w:p>
      </w:tc>
    </w:tr>
    <w:tr w:rsidR="001D24C5" w:rsidRPr="003532E8" w:rsidTr="00661ACC">
      <w:trPr>
        <w:trHeight w:val="89"/>
      </w:trPr>
      <w:tc>
        <w:tcPr>
          <w:tcW w:w="9462" w:type="dxa"/>
          <w:gridSpan w:val="4"/>
        </w:tcPr>
        <w:p w:rsidR="001D24C5" w:rsidRPr="003532E8" w:rsidRDefault="001D24C5" w:rsidP="00661ACC">
          <w:pPr>
            <w:pStyle w:val="10"/>
            <w:shd w:val="clear" w:color="auto" w:fill="auto"/>
            <w:rPr>
              <w:color w:val="FF0000"/>
              <w:sz w:val="22"/>
              <w:szCs w:val="22"/>
            </w:rPr>
          </w:pPr>
          <w:r w:rsidRPr="003532E8">
            <w:rPr>
              <w:color w:val="FF0000"/>
              <w:sz w:val="22"/>
              <w:szCs w:val="22"/>
            </w:rPr>
            <w:t>Отчет по самооценке</w:t>
          </w:r>
        </w:p>
        <w:p w:rsidR="001D24C5" w:rsidRPr="003532E8" w:rsidRDefault="001D24C5" w:rsidP="00661ACC">
          <w:pPr>
            <w:pStyle w:val="10"/>
            <w:shd w:val="clear" w:color="auto" w:fill="auto"/>
            <w:rPr>
              <w:color w:val="FF0000"/>
              <w:sz w:val="22"/>
              <w:szCs w:val="22"/>
            </w:rPr>
          </w:pPr>
        </w:p>
        <w:p w:rsidR="001D24C5" w:rsidRPr="003532E8" w:rsidRDefault="001D24C5" w:rsidP="00661ACC">
          <w:pPr>
            <w:pStyle w:val="10"/>
            <w:shd w:val="clear" w:color="auto" w:fill="auto"/>
            <w:rPr>
              <w:color w:val="FF0000"/>
              <w:sz w:val="22"/>
              <w:szCs w:val="22"/>
            </w:rPr>
          </w:pPr>
        </w:p>
        <w:p w:rsidR="001D24C5" w:rsidRPr="003532E8" w:rsidRDefault="001D24C5" w:rsidP="00661ACC">
          <w:pPr>
            <w:pStyle w:val="10"/>
            <w:shd w:val="clear" w:color="auto" w:fill="auto"/>
            <w:rPr>
              <w:color w:val="FF0000"/>
              <w:sz w:val="22"/>
              <w:szCs w:val="22"/>
            </w:rPr>
          </w:pPr>
        </w:p>
      </w:tc>
      <w:tc>
        <w:tcPr>
          <w:tcW w:w="1471" w:type="dxa"/>
          <w:vMerge/>
        </w:tcPr>
        <w:p w:rsidR="001D24C5" w:rsidRPr="003532E8" w:rsidRDefault="001D24C5" w:rsidP="00661ACC">
          <w:pPr>
            <w:pStyle w:val="10"/>
            <w:shd w:val="clear" w:color="auto" w:fill="auto"/>
            <w:ind w:left="325" w:hanging="325"/>
            <w:jc w:val="both"/>
            <w:rPr>
              <w:sz w:val="20"/>
              <w:szCs w:val="20"/>
            </w:rPr>
          </w:pPr>
        </w:p>
      </w:tc>
    </w:tr>
    <w:tr w:rsidR="001D24C5" w:rsidRPr="003532E8" w:rsidTr="00661ACC">
      <w:trPr>
        <w:trHeight w:val="335"/>
      </w:trPr>
      <w:tc>
        <w:tcPr>
          <w:tcW w:w="9462" w:type="dxa"/>
          <w:gridSpan w:val="4"/>
        </w:tcPr>
        <w:p w:rsidR="001D24C5" w:rsidRPr="003532E8" w:rsidRDefault="001D24C5" w:rsidP="00661ACC">
          <w:pPr>
            <w:pStyle w:val="10"/>
            <w:shd w:val="clear" w:color="auto" w:fill="auto"/>
            <w:rPr>
              <w:color w:val="FF0000"/>
              <w:sz w:val="21"/>
              <w:szCs w:val="21"/>
            </w:rPr>
          </w:pPr>
        </w:p>
      </w:tc>
      <w:tc>
        <w:tcPr>
          <w:tcW w:w="1471" w:type="dxa"/>
          <w:vMerge/>
        </w:tcPr>
        <w:p w:rsidR="001D24C5" w:rsidRPr="003532E8" w:rsidRDefault="001D24C5" w:rsidP="00661ACC">
          <w:pPr>
            <w:pStyle w:val="10"/>
            <w:shd w:val="clear" w:color="auto" w:fill="auto"/>
            <w:ind w:left="325" w:hanging="325"/>
            <w:jc w:val="both"/>
            <w:rPr>
              <w:sz w:val="20"/>
              <w:szCs w:val="20"/>
            </w:rPr>
          </w:pPr>
        </w:p>
      </w:tc>
    </w:tr>
    <w:tr w:rsidR="001D24C5" w:rsidRPr="003532E8" w:rsidTr="00661ACC">
      <w:trPr>
        <w:gridBefore w:val="1"/>
        <w:gridAfter w:val="2"/>
        <w:wBefore w:w="108" w:type="dxa"/>
        <w:wAfter w:w="2208" w:type="dxa"/>
        <w:trHeight w:val="95"/>
      </w:trPr>
      <w:tc>
        <w:tcPr>
          <w:tcW w:w="7458" w:type="dxa"/>
        </w:tcPr>
        <w:p w:rsidR="001D24C5" w:rsidRPr="003532E8" w:rsidRDefault="001D24C5" w:rsidP="00661ACC">
          <w:pPr>
            <w:pStyle w:val="10"/>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1D24C5" w:rsidRPr="007D493E" w:rsidRDefault="00CA4B74" w:rsidP="00661ACC">
          <w:pPr>
            <w:pStyle w:val="aa"/>
            <w:ind w:left="41" w:hanging="41"/>
            <w:jc w:val="center"/>
            <w:rPr>
              <w:b/>
            </w:rPr>
          </w:pPr>
          <w:r w:rsidRPr="007D493E">
            <w:rPr>
              <w:b/>
            </w:rPr>
            <w:fldChar w:fldCharType="begin"/>
          </w:r>
          <w:r w:rsidR="001D24C5" w:rsidRPr="007D493E">
            <w:rPr>
              <w:b/>
            </w:rPr>
            <w:instrText xml:space="preserve"> PAGE  \* MERGEFORMAT </w:instrText>
          </w:r>
          <w:r w:rsidRPr="007D493E">
            <w:rPr>
              <w:b/>
            </w:rPr>
            <w:fldChar w:fldCharType="separate"/>
          </w:r>
          <w:r w:rsidR="00432668">
            <w:rPr>
              <w:b/>
              <w:noProof/>
            </w:rPr>
            <w:t>17</w:t>
          </w:r>
          <w:r w:rsidRPr="007D493E">
            <w:rPr>
              <w:b/>
            </w:rPr>
            <w:fldChar w:fldCharType="end"/>
          </w:r>
          <w:r w:rsidR="001D24C5" w:rsidRPr="007D493E">
            <w:rPr>
              <w:b/>
            </w:rPr>
            <w:t xml:space="preserve"> / </w:t>
          </w:r>
          <w:r w:rsidR="001D24C5">
            <w:rPr>
              <w:b/>
            </w:rPr>
            <w:t>96</w:t>
          </w:r>
        </w:p>
      </w:tc>
    </w:tr>
    <w:tr w:rsidR="001D24C5" w:rsidRPr="003532E8" w:rsidTr="00661ACC">
      <w:trPr>
        <w:gridBefore w:val="1"/>
        <w:gridAfter w:val="2"/>
        <w:wBefore w:w="108" w:type="dxa"/>
        <w:wAfter w:w="2208" w:type="dxa"/>
        <w:trHeight w:val="101"/>
      </w:trPr>
      <w:tc>
        <w:tcPr>
          <w:tcW w:w="7458" w:type="dxa"/>
        </w:tcPr>
        <w:p w:rsidR="001D24C5" w:rsidRPr="003532E8" w:rsidRDefault="001D24C5" w:rsidP="00661ACC">
          <w:pPr>
            <w:pStyle w:val="10"/>
            <w:shd w:val="clear" w:color="auto" w:fill="auto"/>
            <w:rPr>
              <w:sz w:val="22"/>
              <w:szCs w:val="22"/>
            </w:rPr>
          </w:pPr>
          <w:r w:rsidRPr="003532E8">
            <w:rPr>
              <w:sz w:val="22"/>
              <w:szCs w:val="22"/>
            </w:rPr>
            <w:t xml:space="preserve">Федеральное государственное бюджетное </w:t>
          </w:r>
        </w:p>
        <w:p w:rsidR="001D24C5" w:rsidRPr="003532E8" w:rsidRDefault="001D24C5" w:rsidP="00661ACC">
          <w:pPr>
            <w:pStyle w:val="10"/>
            <w:shd w:val="clear" w:color="auto" w:fill="auto"/>
            <w:rPr>
              <w:sz w:val="22"/>
              <w:szCs w:val="22"/>
            </w:rPr>
          </w:pPr>
          <w:r w:rsidRPr="003532E8">
            <w:rPr>
              <w:sz w:val="22"/>
              <w:szCs w:val="22"/>
            </w:rPr>
            <w:t xml:space="preserve">образовательное учреждение высшего образования  </w:t>
          </w:r>
        </w:p>
        <w:p w:rsidR="001D24C5" w:rsidRPr="003532E8" w:rsidRDefault="001D24C5" w:rsidP="00661ACC">
          <w:pPr>
            <w:pStyle w:val="10"/>
            <w:shd w:val="clear" w:color="auto" w:fill="auto"/>
            <w:rPr>
              <w:sz w:val="22"/>
              <w:szCs w:val="22"/>
            </w:rPr>
          </w:pPr>
          <w:r w:rsidRPr="003532E8">
            <w:rPr>
              <w:sz w:val="22"/>
              <w:szCs w:val="22"/>
            </w:rPr>
            <w:t>«Ингушский Государственный  Университет»</w:t>
          </w:r>
        </w:p>
        <w:p w:rsidR="001D24C5" w:rsidRPr="003532E8" w:rsidRDefault="001D24C5" w:rsidP="00661ACC">
          <w:pPr>
            <w:pStyle w:val="10"/>
            <w:shd w:val="clear" w:color="auto" w:fill="auto"/>
            <w:rPr>
              <w:sz w:val="22"/>
              <w:szCs w:val="22"/>
            </w:rPr>
          </w:pPr>
          <w:r w:rsidRPr="003532E8">
            <w:rPr>
              <w:sz w:val="22"/>
              <w:szCs w:val="22"/>
            </w:rPr>
            <w:t>Химико-биологический факультет</w:t>
          </w:r>
        </w:p>
      </w:tc>
      <w:tc>
        <w:tcPr>
          <w:tcW w:w="1159" w:type="dxa"/>
          <w:vMerge/>
        </w:tcPr>
        <w:p w:rsidR="001D24C5" w:rsidRPr="003532E8" w:rsidRDefault="001D24C5" w:rsidP="00661ACC">
          <w:pPr>
            <w:pStyle w:val="10"/>
            <w:shd w:val="clear" w:color="auto" w:fill="auto"/>
            <w:ind w:left="325" w:hanging="325"/>
            <w:jc w:val="both"/>
            <w:rPr>
              <w:sz w:val="20"/>
              <w:szCs w:val="20"/>
            </w:rPr>
          </w:pPr>
        </w:p>
      </w:tc>
    </w:tr>
    <w:tr w:rsidR="001D24C5" w:rsidRPr="003532E8" w:rsidTr="00661ACC">
      <w:trPr>
        <w:gridBefore w:val="1"/>
        <w:gridAfter w:val="2"/>
        <w:wBefore w:w="108" w:type="dxa"/>
        <w:wAfter w:w="2208" w:type="dxa"/>
        <w:trHeight w:val="89"/>
      </w:trPr>
      <w:tc>
        <w:tcPr>
          <w:tcW w:w="7458" w:type="dxa"/>
        </w:tcPr>
        <w:p w:rsidR="001D24C5" w:rsidRPr="003532E8" w:rsidRDefault="001D24C5" w:rsidP="00661ACC">
          <w:pPr>
            <w:pStyle w:val="10"/>
            <w:shd w:val="clear" w:color="auto" w:fill="auto"/>
            <w:rPr>
              <w:color w:val="FF0000"/>
              <w:sz w:val="22"/>
              <w:szCs w:val="22"/>
            </w:rPr>
          </w:pPr>
          <w:r w:rsidRPr="003532E8">
            <w:rPr>
              <w:color w:val="FF0000"/>
              <w:sz w:val="22"/>
              <w:szCs w:val="22"/>
            </w:rPr>
            <w:t>Отчет по самооценке</w:t>
          </w:r>
        </w:p>
        <w:p w:rsidR="001D24C5" w:rsidRPr="003532E8" w:rsidRDefault="001D24C5" w:rsidP="00661ACC">
          <w:pPr>
            <w:pStyle w:val="10"/>
            <w:shd w:val="clear" w:color="auto" w:fill="auto"/>
            <w:rPr>
              <w:color w:val="FF0000"/>
              <w:sz w:val="22"/>
              <w:szCs w:val="22"/>
            </w:rPr>
          </w:pPr>
        </w:p>
        <w:p w:rsidR="001D24C5" w:rsidRPr="003532E8" w:rsidRDefault="001D24C5" w:rsidP="00661ACC">
          <w:pPr>
            <w:pStyle w:val="10"/>
            <w:shd w:val="clear" w:color="auto" w:fill="auto"/>
            <w:rPr>
              <w:color w:val="FF0000"/>
              <w:sz w:val="22"/>
              <w:szCs w:val="22"/>
            </w:rPr>
          </w:pPr>
        </w:p>
        <w:p w:rsidR="001D24C5" w:rsidRPr="003532E8" w:rsidRDefault="001D24C5" w:rsidP="00661ACC">
          <w:pPr>
            <w:pStyle w:val="10"/>
            <w:shd w:val="clear" w:color="auto" w:fill="auto"/>
            <w:rPr>
              <w:color w:val="FF0000"/>
              <w:sz w:val="22"/>
              <w:szCs w:val="22"/>
            </w:rPr>
          </w:pPr>
        </w:p>
      </w:tc>
      <w:tc>
        <w:tcPr>
          <w:tcW w:w="1159" w:type="dxa"/>
          <w:vMerge/>
        </w:tcPr>
        <w:p w:rsidR="001D24C5" w:rsidRPr="003532E8" w:rsidRDefault="001D24C5" w:rsidP="00661ACC">
          <w:pPr>
            <w:pStyle w:val="10"/>
            <w:shd w:val="clear" w:color="auto" w:fill="auto"/>
            <w:ind w:left="325" w:hanging="325"/>
            <w:jc w:val="both"/>
            <w:rPr>
              <w:sz w:val="20"/>
              <w:szCs w:val="20"/>
            </w:rPr>
          </w:pPr>
        </w:p>
      </w:tc>
    </w:tr>
    <w:tr w:rsidR="001D24C5" w:rsidRPr="003532E8" w:rsidTr="00661ACC">
      <w:trPr>
        <w:gridBefore w:val="1"/>
        <w:gridAfter w:val="2"/>
        <w:wBefore w:w="108" w:type="dxa"/>
        <w:wAfter w:w="2208" w:type="dxa"/>
        <w:trHeight w:val="335"/>
      </w:trPr>
      <w:tc>
        <w:tcPr>
          <w:tcW w:w="7458" w:type="dxa"/>
        </w:tcPr>
        <w:p w:rsidR="001D24C5" w:rsidRPr="003532E8" w:rsidRDefault="001D24C5" w:rsidP="00661ACC">
          <w:pPr>
            <w:pStyle w:val="10"/>
            <w:shd w:val="clear" w:color="auto" w:fill="auto"/>
            <w:rPr>
              <w:color w:val="FF0000"/>
              <w:sz w:val="21"/>
              <w:szCs w:val="21"/>
            </w:rPr>
          </w:pPr>
        </w:p>
      </w:tc>
      <w:tc>
        <w:tcPr>
          <w:tcW w:w="1159" w:type="dxa"/>
          <w:vMerge/>
        </w:tcPr>
        <w:p w:rsidR="001D24C5" w:rsidRPr="003532E8" w:rsidRDefault="001D24C5" w:rsidP="00661ACC">
          <w:pPr>
            <w:pStyle w:val="10"/>
            <w:shd w:val="clear" w:color="auto" w:fill="auto"/>
            <w:ind w:left="325" w:hanging="325"/>
            <w:jc w:val="both"/>
            <w:rPr>
              <w:sz w:val="20"/>
              <w:szCs w:val="20"/>
            </w:rPr>
          </w:pPr>
        </w:p>
      </w:tc>
    </w:tr>
    <w:tr w:rsidR="001D24C5" w:rsidRPr="003532E8" w:rsidTr="00661ACC">
      <w:trPr>
        <w:gridBefore w:val="1"/>
        <w:gridAfter w:val="2"/>
        <w:wBefore w:w="108" w:type="dxa"/>
        <w:wAfter w:w="2208" w:type="dxa"/>
        <w:trHeight w:val="95"/>
      </w:trPr>
      <w:tc>
        <w:tcPr>
          <w:tcW w:w="7458" w:type="dxa"/>
        </w:tcPr>
        <w:p w:rsidR="001D24C5" w:rsidRPr="003532E8" w:rsidRDefault="001D24C5" w:rsidP="00661ACC">
          <w:pPr>
            <w:pStyle w:val="10"/>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1D24C5" w:rsidRPr="007D493E" w:rsidRDefault="00CA4B74" w:rsidP="00661ACC">
          <w:pPr>
            <w:pStyle w:val="aa"/>
            <w:ind w:left="41" w:hanging="41"/>
            <w:jc w:val="center"/>
            <w:rPr>
              <w:b/>
            </w:rPr>
          </w:pPr>
          <w:r w:rsidRPr="007D493E">
            <w:rPr>
              <w:b/>
            </w:rPr>
            <w:fldChar w:fldCharType="begin"/>
          </w:r>
          <w:r w:rsidR="001D24C5" w:rsidRPr="007D493E">
            <w:rPr>
              <w:b/>
            </w:rPr>
            <w:instrText xml:space="preserve"> PAGE  \* MERGEFORMAT </w:instrText>
          </w:r>
          <w:r w:rsidRPr="007D493E">
            <w:rPr>
              <w:b/>
            </w:rPr>
            <w:fldChar w:fldCharType="separate"/>
          </w:r>
          <w:r w:rsidR="00432668">
            <w:rPr>
              <w:b/>
              <w:noProof/>
            </w:rPr>
            <w:t>17</w:t>
          </w:r>
          <w:r w:rsidRPr="007D493E">
            <w:rPr>
              <w:b/>
            </w:rPr>
            <w:fldChar w:fldCharType="end"/>
          </w:r>
          <w:r w:rsidR="001D24C5" w:rsidRPr="007D493E">
            <w:rPr>
              <w:b/>
            </w:rPr>
            <w:t xml:space="preserve"> / </w:t>
          </w:r>
          <w:r w:rsidR="001D24C5">
            <w:rPr>
              <w:b/>
            </w:rPr>
            <w:t>96</w:t>
          </w:r>
        </w:p>
      </w:tc>
    </w:tr>
    <w:tr w:rsidR="001D24C5" w:rsidRPr="003532E8" w:rsidTr="00661ACC">
      <w:trPr>
        <w:gridBefore w:val="1"/>
        <w:gridAfter w:val="2"/>
        <w:wBefore w:w="108" w:type="dxa"/>
        <w:wAfter w:w="2208" w:type="dxa"/>
        <w:trHeight w:val="101"/>
      </w:trPr>
      <w:tc>
        <w:tcPr>
          <w:tcW w:w="7458" w:type="dxa"/>
        </w:tcPr>
        <w:p w:rsidR="001D24C5" w:rsidRPr="003532E8" w:rsidRDefault="001D24C5" w:rsidP="00661ACC">
          <w:pPr>
            <w:pStyle w:val="10"/>
            <w:shd w:val="clear" w:color="auto" w:fill="auto"/>
            <w:rPr>
              <w:sz w:val="22"/>
              <w:szCs w:val="22"/>
            </w:rPr>
          </w:pPr>
          <w:r w:rsidRPr="003532E8">
            <w:rPr>
              <w:sz w:val="22"/>
              <w:szCs w:val="22"/>
            </w:rPr>
            <w:t xml:space="preserve">Федеральное государственное бюджетное </w:t>
          </w:r>
        </w:p>
        <w:p w:rsidR="001D24C5" w:rsidRPr="003532E8" w:rsidRDefault="001D24C5" w:rsidP="00661ACC">
          <w:pPr>
            <w:pStyle w:val="10"/>
            <w:shd w:val="clear" w:color="auto" w:fill="auto"/>
            <w:rPr>
              <w:sz w:val="22"/>
              <w:szCs w:val="22"/>
            </w:rPr>
          </w:pPr>
          <w:r w:rsidRPr="003532E8">
            <w:rPr>
              <w:sz w:val="22"/>
              <w:szCs w:val="22"/>
            </w:rPr>
            <w:t xml:space="preserve">образовательное учреждение высшего образования  </w:t>
          </w:r>
        </w:p>
        <w:p w:rsidR="001D24C5" w:rsidRPr="003532E8" w:rsidRDefault="001D24C5" w:rsidP="00661ACC">
          <w:pPr>
            <w:pStyle w:val="10"/>
            <w:shd w:val="clear" w:color="auto" w:fill="auto"/>
            <w:rPr>
              <w:sz w:val="22"/>
              <w:szCs w:val="22"/>
            </w:rPr>
          </w:pPr>
          <w:r w:rsidRPr="003532E8">
            <w:rPr>
              <w:sz w:val="22"/>
              <w:szCs w:val="22"/>
            </w:rPr>
            <w:t>«Ингушский Государственный  Университет»</w:t>
          </w:r>
        </w:p>
        <w:p w:rsidR="001D24C5" w:rsidRPr="003532E8" w:rsidRDefault="001D24C5" w:rsidP="00661ACC">
          <w:pPr>
            <w:pStyle w:val="10"/>
            <w:shd w:val="clear" w:color="auto" w:fill="auto"/>
            <w:rPr>
              <w:sz w:val="22"/>
              <w:szCs w:val="22"/>
            </w:rPr>
          </w:pPr>
          <w:r w:rsidRPr="003532E8">
            <w:rPr>
              <w:sz w:val="22"/>
              <w:szCs w:val="22"/>
            </w:rPr>
            <w:t>Химико-биологический факультет</w:t>
          </w:r>
        </w:p>
      </w:tc>
      <w:tc>
        <w:tcPr>
          <w:tcW w:w="1159" w:type="dxa"/>
          <w:vMerge/>
        </w:tcPr>
        <w:p w:rsidR="001D24C5" w:rsidRPr="003532E8" w:rsidRDefault="001D24C5" w:rsidP="00661ACC">
          <w:pPr>
            <w:pStyle w:val="10"/>
            <w:shd w:val="clear" w:color="auto" w:fill="auto"/>
            <w:ind w:left="325" w:hanging="325"/>
            <w:jc w:val="both"/>
            <w:rPr>
              <w:sz w:val="20"/>
              <w:szCs w:val="20"/>
            </w:rPr>
          </w:pPr>
        </w:p>
      </w:tc>
    </w:tr>
    <w:tr w:rsidR="001D24C5" w:rsidRPr="003532E8" w:rsidTr="00661ACC">
      <w:trPr>
        <w:gridBefore w:val="1"/>
        <w:gridAfter w:val="2"/>
        <w:wBefore w:w="108" w:type="dxa"/>
        <w:wAfter w:w="2208" w:type="dxa"/>
        <w:trHeight w:val="89"/>
      </w:trPr>
      <w:tc>
        <w:tcPr>
          <w:tcW w:w="7458" w:type="dxa"/>
        </w:tcPr>
        <w:p w:rsidR="001D24C5" w:rsidRPr="003532E8" w:rsidRDefault="001D24C5" w:rsidP="00661ACC">
          <w:pPr>
            <w:pStyle w:val="10"/>
            <w:shd w:val="clear" w:color="auto" w:fill="auto"/>
            <w:rPr>
              <w:color w:val="FF0000"/>
              <w:sz w:val="22"/>
              <w:szCs w:val="22"/>
            </w:rPr>
          </w:pPr>
          <w:r w:rsidRPr="003532E8">
            <w:rPr>
              <w:color w:val="FF0000"/>
              <w:sz w:val="22"/>
              <w:szCs w:val="22"/>
            </w:rPr>
            <w:t>Отчет по самооценке</w:t>
          </w:r>
        </w:p>
        <w:p w:rsidR="001D24C5" w:rsidRPr="003532E8" w:rsidRDefault="001D24C5" w:rsidP="00661ACC">
          <w:pPr>
            <w:pStyle w:val="10"/>
            <w:shd w:val="clear" w:color="auto" w:fill="auto"/>
            <w:rPr>
              <w:color w:val="FF0000"/>
              <w:sz w:val="22"/>
              <w:szCs w:val="22"/>
            </w:rPr>
          </w:pPr>
        </w:p>
        <w:p w:rsidR="001D24C5" w:rsidRPr="003532E8" w:rsidRDefault="001D24C5" w:rsidP="00661ACC">
          <w:pPr>
            <w:pStyle w:val="10"/>
            <w:shd w:val="clear" w:color="auto" w:fill="auto"/>
            <w:rPr>
              <w:color w:val="FF0000"/>
              <w:sz w:val="22"/>
              <w:szCs w:val="22"/>
            </w:rPr>
          </w:pPr>
        </w:p>
        <w:p w:rsidR="001D24C5" w:rsidRPr="003532E8" w:rsidRDefault="001D24C5" w:rsidP="00661ACC">
          <w:pPr>
            <w:pStyle w:val="10"/>
            <w:shd w:val="clear" w:color="auto" w:fill="auto"/>
            <w:rPr>
              <w:color w:val="FF0000"/>
              <w:sz w:val="22"/>
              <w:szCs w:val="22"/>
            </w:rPr>
          </w:pPr>
        </w:p>
      </w:tc>
      <w:tc>
        <w:tcPr>
          <w:tcW w:w="1159" w:type="dxa"/>
          <w:vMerge/>
        </w:tcPr>
        <w:p w:rsidR="001D24C5" w:rsidRPr="003532E8" w:rsidRDefault="001D24C5" w:rsidP="00661ACC">
          <w:pPr>
            <w:pStyle w:val="10"/>
            <w:shd w:val="clear" w:color="auto" w:fill="auto"/>
            <w:ind w:left="325" w:hanging="325"/>
            <w:jc w:val="both"/>
            <w:rPr>
              <w:sz w:val="20"/>
              <w:szCs w:val="20"/>
            </w:rPr>
          </w:pPr>
        </w:p>
      </w:tc>
    </w:tr>
    <w:tr w:rsidR="001D24C5" w:rsidRPr="003532E8" w:rsidTr="00661ACC">
      <w:trPr>
        <w:gridBefore w:val="1"/>
        <w:gridAfter w:val="2"/>
        <w:wBefore w:w="108" w:type="dxa"/>
        <w:wAfter w:w="2208" w:type="dxa"/>
        <w:trHeight w:val="335"/>
      </w:trPr>
      <w:tc>
        <w:tcPr>
          <w:tcW w:w="7458" w:type="dxa"/>
        </w:tcPr>
        <w:p w:rsidR="001D24C5" w:rsidRPr="003532E8" w:rsidRDefault="001D24C5" w:rsidP="00661ACC">
          <w:pPr>
            <w:pStyle w:val="10"/>
            <w:shd w:val="clear" w:color="auto" w:fill="auto"/>
            <w:rPr>
              <w:color w:val="FF0000"/>
              <w:sz w:val="21"/>
              <w:szCs w:val="21"/>
            </w:rPr>
          </w:pPr>
        </w:p>
      </w:tc>
      <w:tc>
        <w:tcPr>
          <w:tcW w:w="1159" w:type="dxa"/>
          <w:vMerge/>
        </w:tcPr>
        <w:p w:rsidR="001D24C5" w:rsidRPr="003532E8" w:rsidRDefault="001D24C5" w:rsidP="00661ACC">
          <w:pPr>
            <w:pStyle w:val="10"/>
            <w:shd w:val="clear" w:color="auto" w:fill="auto"/>
            <w:ind w:left="325" w:hanging="325"/>
            <w:jc w:val="both"/>
            <w:rPr>
              <w:sz w:val="20"/>
              <w:szCs w:val="20"/>
            </w:rPr>
          </w:pPr>
        </w:p>
      </w:tc>
    </w:tr>
  </w:tbl>
  <w:p w:rsidR="001D24C5" w:rsidRPr="00DF44C2" w:rsidRDefault="001D24C5" w:rsidP="00661ACC">
    <w:pPr>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4C5" w:rsidRPr="00360DA9" w:rsidRDefault="001D24C5" w:rsidP="00360DA9">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3AB2"/>
    <w:multiLevelType w:val="multilevel"/>
    <w:tmpl w:val="D6BECE66"/>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5F0773B"/>
    <w:multiLevelType w:val="multilevel"/>
    <w:tmpl w:val="D4A8BC00"/>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E2256F"/>
    <w:multiLevelType w:val="multilevel"/>
    <w:tmpl w:val="8A5EC322"/>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0316C9D"/>
    <w:multiLevelType w:val="multilevel"/>
    <w:tmpl w:val="FE9EA652"/>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F245A6F"/>
    <w:multiLevelType w:val="multilevel"/>
    <w:tmpl w:val="5CFE1A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32FE6C9F"/>
    <w:multiLevelType w:val="multilevel"/>
    <w:tmpl w:val="9D7C19FA"/>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33FD2135"/>
    <w:multiLevelType w:val="hybridMultilevel"/>
    <w:tmpl w:val="4DFC5542"/>
    <w:lvl w:ilvl="0" w:tplc="E7429382">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5A42E1"/>
    <w:multiLevelType w:val="multilevel"/>
    <w:tmpl w:val="083C2014"/>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660F1B1B"/>
    <w:multiLevelType w:val="multilevel"/>
    <w:tmpl w:val="2D56AB4C"/>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77165CB4"/>
    <w:multiLevelType w:val="multilevel"/>
    <w:tmpl w:val="397A5568"/>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7C454874"/>
    <w:multiLevelType w:val="multilevel"/>
    <w:tmpl w:val="9408A144"/>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7E740AA8"/>
    <w:multiLevelType w:val="multilevel"/>
    <w:tmpl w:val="025CF242"/>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7"/>
  </w:num>
  <w:num w:numId="3">
    <w:abstractNumId w:val="0"/>
  </w:num>
  <w:num w:numId="4">
    <w:abstractNumId w:val="8"/>
  </w:num>
  <w:num w:numId="5">
    <w:abstractNumId w:val="9"/>
  </w:num>
  <w:num w:numId="6">
    <w:abstractNumId w:val="1"/>
  </w:num>
  <w:num w:numId="7">
    <w:abstractNumId w:val="11"/>
  </w:num>
  <w:num w:numId="8">
    <w:abstractNumId w:val="5"/>
  </w:num>
  <w:num w:numId="9">
    <w:abstractNumId w:val="10"/>
  </w:num>
  <w:num w:numId="10">
    <w:abstractNumId w:val="3"/>
  </w:num>
  <w:num w:numId="11">
    <w:abstractNumId w:val="4"/>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9"/>
  <w:autoHyphenation/>
  <w:characterSpacingControl w:val="doNotCompress"/>
  <w:footnotePr>
    <w:footnote w:id="0"/>
    <w:footnote w:id="1"/>
  </w:footnotePr>
  <w:endnotePr>
    <w:endnote w:id="0"/>
    <w:endnote w:id="1"/>
  </w:endnotePr>
  <w:compat>
    <w:useFELayout/>
  </w:compat>
  <w:rsids>
    <w:rsidRoot w:val="0033706C"/>
    <w:rsid w:val="00021543"/>
    <w:rsid w:val="00067DE8"/>
    <w:rsid w:val="00086855"/>
    <w:rsid w:val="001630B6"/>
    <w:rsid w:val="001D24C5"/>
    <w:rsid w:val="002150CE"/>
    <w:rsid w:val="00263E54"/>
    <w:rsid w:val="00271886"/>
    <w:rsid w:val="002E74A8"/>
    <w:rsid w:val="002F1318"/>
    <w:rsid w:val="0033706C"/>
    <w:rsid w:val="00364BDF"/>
    <w:rsid w:val="003B5ECC"/>
    <w:rsid w:val="00432668"/>
    <w:rsid w:val="0045114A"/>
    <w:rsid w:val="005C7806"/>
    <w:rsid w:val="006106F3"/>
    <w:rsid w:val="00632C35"/>
    <w:rsid w:val="006D4E1B"/>
    <w:rsid w:val="006E5B53"/>
    <w:rsid w:val="007169DE"/>
    <w:rsid w:val="007C01F0"/>
    <w:rsid w:val="00833959"/>
    <w:rsid w:val="00935407"/>
    <w:rsid w:val="009E0B0D"/>
    <w:rsid w:val="00A271CA"/>
    <w:rsid w:val="00AD69CC"/>
    <w:rsid w:val="00B35184"/>
    <w:rsid w:val="00B814EC"/>
    <w:rsid w:val="00C012FF"/>
    <w:rsid w:val="00CA4B74"/>
    <w:rsid w:val="00DA6E4B"/>
    <w:rsid w:val="00E8029F"/>
    <w:rsid w:val="00F42185"/>
    <w:rsid w:val="00FB1B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NSimSun" w:hAnsi="Calibri" w:cs="Arial"/>
        <w:kern w:val="2"/>
        <w:sz w:val="22"/>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06C"/>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sid w:val="0033706C"/>
    <w:rPr>
      <w:color w:val="000080"/>
      <w:u w:val="single"/>
    </w:rPr>
  </w:style>
  <w:style w:type="character" w:customStyle="1" w:styleId="a3">
    <w:name w:val="Посещённая гиперссылка"/>
    <w:rsid w:val="0033706C"/>
    <w:rPr>
      <w:color w:val="800000"/>
      <w:u w:val="single"/>
    </w:rPr>
  </w:style>
  <w:style w:type="paragraph" w:customStyle="1" w:styleId="a4">
    <w:name w:val="Заголовок"/>
    <w:basedOn w:val="a"/>
    <w:next w:val="a5"/>
    <w:qFormat/>
    <w:rsid w:val="0033706C"/>
    <w:pPr>
      <w:keepNext/>
      <w:spacing w:before="240" w:after="120"/>
    </w:pPr>
    <w:rPr>
      <w:rFonts w:ascii="Liberation Sans" w:eastAsia="Microsoft YaHei" w:hAnsi="Liberation Sans"/>
      <w:sz w:val="28"/>
      <w:szCs w:val="28"/>
    </w:rPr>
  </w:style>
  <w:style w:type="paragraph" w:styleId="a5">
    <w:name w:val="Body Text"/>
    <w:basedOn w:val="a"/>
    <w:rsid w:val="0033706C"/>
    <w:pPr>
      <w:spacing w:after="140" w:line="276" w:lineRule="auto"/>
    </w:pPr>
  </w:style>
  <w:style w:type="paragraph" w:styleId="a6">
    <w:name w:val="List"/>
    <w:basedOn w:val="a5"/>
    <w:rsid w:val="0033706C"/>
  </w:style>
  <w:style w:type="paragraph" w:customStyle="1" w:styleId="1">
    <w:name w:val="Название объекта1"/>
    <w:basedOn w:val="a"/>
    <w:qFormat/>
    <w:rsid w:val="0033706C"/>
    <w:pPr>
      <w:suppressLineNumbers/>
      <w:spacing w:before="120" w:after="120"/>
    </w:pPr>
    <w:rPr>
      <w:i/>
      <w:iCs/>
      <w:sz w:val="24"/>
    </w:rPr>
  </w:style>
  <w:style w:type="paragraph" w:styleId="a7">
    <w:name w:val="index heading"/>
    <w:basedOn w:val="a"/>
    <w:qFormat/>
    <w:rsid w:val="0033706C"/>
    <w:pPr>
      <w:suppressLineNumbers/>
    </w:pPr>
  </w:style>
  <w:style w:type="paragraph" w:customStyle="1" w:styleId="a8">
    <w:name w:val="Содержимое таблицы"/>
    <w:basedOn w:val="a"/>
    <w:qFormat/>
    <w:rsid w:val="0033706C"/>
    <w:pPr>
      <w:suppressLineNumbers/>
    </w:pPr>
  </w:style>
  <w:style w:type="paragraph" w:customStyle="1" w:styleId="a9">
    <w:name w:val="Заголовок таблицы"/>
    <w:basedOn w:val="a8"/>
    <w:qFormat/>
    <w:rsid w:val="0033706C"/>
    <w:pPr>
      <w:jc w:val="center"/>
    </w:pPr>
    <w:rPr>
      <w:b/>
      <w:bCs/>
    </w:rPr>
  </w:style>
  <w:style w:type="paragraph" w:styleId="aa">
    <w:name w:val="header"/>
    <w:basedOn w:val="a"/>
    <w:link w:val="ab"/>
    <w:uiPriority w:val="99"/>
    <w:unhideWhenUsed/>
    <w:rsid w:val="001D24C5"/>
    <w:pPr>
      <w:tabs>
        <w:tab w:val="center" w:pos="4677"/>
        <w:tab w:val="right" w:pos="9355"/>
      </w:tabs>
    </w:pPr>
    <w:rPr>
      <w:rFonts w:cs="Mangal"/>
    </w:rPr>
  </w:style>
  <w:style w:type="character" w:customStyle="1" w:styleId="ab">
    <w:name w:val="Верхний колонтитул Знак"/>
    <w:basedOn w:val="a0"/>
    <w:link w:val="aa"/>
    <w:uiPriority w:val="99"/>
    <w:rsid w:val="001D24C5"/>
    <w:rPr>
      <w:rFonts w:cs="Mangal"/>
    </w:rPr>
  </w:style>
  <w:style w:type="paragraph" w:styleId="ac">
    <w:name w:val="footer"/>
    <w:basedOn w:val="a"/>
    <w:link w:val="ad"/>
    <w:uiPriority w:val="99"/>
    <w:semiHidden/>
    <w:unhideWhenUsed/>
    <w:rsid w:val="001D24C5"/>
    <w:pPr>
      <w:tabs>
        <w:tab w:val="center" w:pos="4677"/>
        <w:tab w:val="right" w:pos="9355"/>
      </w:tabs>
    </w:pPr>
    <w:rPr>
      <w:rFonts w:cs="Mangal"/>
    </w:rPr>
  </w:style>
  <w:style w:type="character" w:customStyle="1" w:styleId="ad">
    <w:name w:val="Нижний колонтитул Знак"/>
    <w:basedOn w:val="a0"/>
    <w:link w:val="ac"/>
    <w:uiPriority w:val="99"/>
    <w:semiHidden/>
    <w:rsid w:val="001D24C5"/>
    <w:rPr>
      <w:rFonts w:cs="Mangal"/>
    </w:rPr>
  </w:style>
  <w:style w:type="character" w:customStyle="1" w:styleId="ae">
    <w:name w:val="Основной текст_"/>
    <w:link w:val="10"/>
    <w:qFormat/>
    <w:locked/>
    <w:rsid w:val="001D24C5"/>
    <w:rPr>
      <w:rFonts w:ascii="Times New Roman" w:hAnsi="Times New Roman"/>
      <w:b/>
      <w:bCs/>
      <w:sz w:val="28"/>
      <w:szCs w:val="28"/>
      <w:shd w:val="clear" w:color="auto" w:fill="FFFFFF"/>
    </w:rPr>
  </w:style>
  <w:style w:type="paragraph" w:customStyle="1" w:styleId="10">
    <w:name w:val="Основной текст1"/>
    <w:basedOn w:val="a"/>
    <w:link w:val="ae"/>
    <w:qFormat/>
    <w:rsid w:val="001D24C5"/>
    <w:pPr>
      <w:shd w:val="clear" w:color="auto" w:fill="FFFFFF"/>
      <w:suppressAutoHyphens w:val="0"/>
      <w:jc w:val="center"/>
    </w:pPr>
    <w:rPr>
      <w:rFonts w:ascii="Times New Roman" w:hAnsi="Times New Roman"/>
      <w:b/>
      <w:bCs/>
      <w:sz w:val="28"/>
      <w:szCs w:val="28"/>
    </w:rPr>
  </w:style>
  <w:style w:type="character" w:customStyle="1" w:styleId="fontstyle01">
    <w:name w:val="fontstyle01"/>
    <w:basedOn w:val="a0"/>
    <w:rsid w:val="00E8029F"/>
    <w:rPr>
      <w:rFonts w:ascii="TimesNewRomanPSMT" w:hAnsi="TimesNewRomanPSMT" w:hint="default"/>
      <w:b w:val="0"/>
      <w:bCs w:val="0"/>
      <w:i w:val="0"/>
      <w:iCs w:val="0"/>
      <w:color w:val="000000"/>
      <w:sz w:val="22"/>
      <w:szCs w:val="22"/>
    </w:rPr>
  </w:style>
  <w:style w:type="table" w:styleId="af">
    <w:name w:val="Table Grid"/>
    <w:basedOn w:val="a1"/>
    <w:uiPriority w:val="39"/>
    <w:rsid w:val="0045114A"/>
    <w:pPr>
      <w:suppressAutoHyphens w:val="0"/>
    </w:pPr>
    <w:rPr>
      <w:rFonts w:ascii="Times New Roman" w:eastAsiaTheme="minorHAnsi" w:hAnsi="Times New Roman" w:cstheme="minorBidi"/>
      <w:kern w:val="0"/>
      <w:sz w:val="28"/>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086855"/>
    <w:pPr>
      <w:ind w:left="720"/>
      <w:contextualSpacing/>
    </w:pPr>
    <w:rPr>
      <w:rFonts w:cs="Mangal"/>
    </w:rPr>
  </w:style>
  <w:style w:type="paragraph" w:customStyle="1" w:styleId="TableParagraph">
    <w:name w:val="Table Paragraph"/>
    <w:basedOn w:val="a"/>
    <w:uiPriority w:val="1"/>
    <w:qFormat/>
    <w:rsid w:val="00432668"/>
    <w:pPr>
      <w:suppressAutoHyphens w:val="0"/>
      <w:autoSpaceDE w:val="0"/>
      <w:autoSpaceDN w:val="0"/>
    </w:pPr>
    <w:rPr>
      <w:rFonts w:ascii="Times New Roman" w:eastAsia="Times New Roman" w:hAnsi="Times New Roman" w:cs="Times New Roman"/>
      <w:kern w:val="0"/>
      <w:szCs w:val="22"/>
      <w:lang w:eastAsia="en-US" w:bidi="ar-SA"/>
    </w:rPr>
  </w:style>
  <w:style w:type="paragraph" w:customStyle="1" w:styleId="Default">
    <w:name w:val="Default"/>
    <w:rsid w:val="00432668"/>
    <w:pPr>
      <w:pBdr>
        <w:top w:val="none" w:sz="4" w:space="0" w:color="auto"/>
        <w:left w:val="none" w:sz="4" w:space="0" w:color="auto"/>
        <w:bottom w:val="none" w:sz="4" w:space="0" w:color="auto"/>
        <w:right w:val="none" w:sz="4" w:space="0" w:color="auto"/>
        <w:between w:val="none" w:sz="4" w:space="0" w:color="auto"/>
        <w:bar w:val="none" w:sz="4" w:color="auto"/>
      </w:pBdr>
      <w:suppressAutoHyphens w:val="0"/>
    </w:pPr>
    <w:rPr>
      <w:rFonts w:ascii="Times New Roman" w:eastAsia="Times New Roman" w:hAnsi="Times New Roman" w:cs="Times New Roman"/>
      <w:color w:val="000000"/>
      <w:kern w:val="0"/>
      <w:sz w:val="24"/>
      <w:lang w:eastAsia="en-US" w:bidi="ar-SA"/>
    </w:rPr>
  </w:style>
</w:styles>
</file>

<file path=word/webSettings.xml><?xml version="1.0" encoding="utf-8"?>
<w:webSettings xmlns:r="http://schemas.openxmlformats.org/officeDocument/2006/relationships" xmlns:w="http://schemas.openxmlformats.org/wordprocessingml/2006/main">
  <w:divs>
    <w:div w:id="540478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nbmgu.ru&#1069;&#1083;&#1077;&#1082;&#1090;&#1088;&#1086;&#1085;&#1085;&#1072;&#1103;/" TargetMode="External"/><Relationship Id="rId18" Type="http://schemas.openxmlformats.org/officeDocument/2006/relationships/hyperlink" Target="http://rvb.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elibrary.ru/defaultx.asp" TargetMode="External"/><Relationship Id="rId7" Type="http://schemas.openxmlformats.org/officeDocument/2006/relationships/hyperlink" Target="http://www.biblio-online.ru/book/" TargetMode="External"/><Relationship Id="rId12" Type="http://schemas.openxmlformats.org/officeDocument/2006/relationships/hyperlink" Target="http://primo.nlr.ru/" TargetMode="External"/><Relationship Id="rId17" Type="http://schemas.openxmlformats.org/officeDocument/2006/relationships/hyperlink" Target="http://fcior.edu.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hyperlink" Target="http://ruscorpora.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default.asp"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indow.edu.ru/" TargetMode="External"/><Relationship Id="rId23" Type="http://schemas.openxmlformats.org/officeDocument/2006/relationships/header" Target="header1.xml"/><Relationship Id="rId10" Type="http://schemas.openxmlformats.org/officeDocument/2006/relationships/hyperlink" Target="http://www.iprbookshop.ru/" TargetMode="External"/><Relationship Id="rId19" Type="http://schemas.openxmlformats.org/officeDocument/2006/relationships/hyperlink" Target="http://ruslit.ioso.ru/"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elibrary.rsl.ru/" TargetMode="External"/><Relationship Id="rId22" Type="http://schemas.openxmlformats.org/officeDocument/2006/relationships/hyperlink" Target="https://lib.ingg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33</Pages>
  <Words>7994</Words>
  <Characters>45572</Characters>
  <Application>Microsoft Office Word</Application>
  <DocSecurity>0</DocSecurity>
  <Lines>379</Lines>
  <Paragraphs>106</Paragraphs>
  <ScaleCrop>false</ScaleCrop>
  <Company/>
  <LinksUpToDate>false</LinksUpToDate>
  <CharactersWithSpaces>53460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МАСТЕР</cp:lastModifiedBy>
  <cp:revision>33</cp:revision>
  <dcterms:created xsi:type="dcterms:W3CDTF">2022-04-27T11:04:00Z</dcterms:created>
  <dcterms:modified xsi:type="dcterms:W3CDTF">2026-05-12T17:41:00Z</dcterms:modified>
  <dc:language>ru-RU</dc:language>
</cp:coreProperties>
</file>